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E5B9" w14:textId="77777777" w:rsidR="00370AE9" w:rsidRDefault="00370AE9">
      <w:pPr>
        <w:rPr>
          <w:rFonts w:ascii="BIZ UDPゴシック" w:eastAsia="BIZ UDPゴシック" w:hAnsi="BIZ UDPゴシック"/>
        </w:rPr>
      </w:pPr>
      <w:r w:rsidRPr="00370AE9">
        <w:rPr>
          <w:rFonts w:ascii="BIZ UDPゴシック" w:eastAsia="BIZ UDPゴシック" w:hAnsi="BIZ UDPゴシック" w:hint="eastAsia"/>
        </w:rPr>
        <w:t>年間指導計画</w:t>
      </w:r>
      <w:r>
        <w:rPr>
          <w:rFonts w:ascii="BIZ UDPゴシック" w:eastAsia="BIZ UDPゴシック" w:hAnsi="BIZ UDPゴシック" w:hint="eastAsia"/>
        </w:rPr>
        <w:t xml:space="preserve">　（3単位）</w:t>
      </w:r>
    </w:p>
    <w:tbl>
      <w:tblPr>
        <w:tblpPr w:leftFromText="142" w:rightFromText="142" w:vertAnchor="text" w:horzAnchor="margin" w:tblpY="71"/>
        <w:tblW w:w="89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567"/>
        <w:gridCol w:w="993"/>
        <w:gridCol w:w="1842"/>
        <w:gridCol w:w="709"/>
        <w:gridCol w:w="709"/>
        <w:gridCol w:w="850"/>
        <w:gridCol w:w="1843"/>
        <w:gridCol w:w="851"/>
      </w:tblGrid>
      <w:tr w:rsidR="00785551" w:rsidRPr="00370AE9" w14:paraId="658F1A29" w14:textId="77777777" w:rsidTr="00830E0B">
        <w:trPr>
          <w:cantSplit/>
          <w:trHeight w:val="270"/>
        </w:trPr>
        <w:tc>
          <w:tcPr>
            <w:tcW w:w="552" w:type="dxa"/>
            <w:vMerge w:val="restart"/>
            <w:tcBorders>
              <w:top w:val="single" w:sz="12" w:space="0" w:color="auto"/>
              <w:bottom w:val="single" w:sz="4" w:space="0" w:color="auto"/>
            </w:tcBorders>
            <w:vAlign w:val="center"/>
          </w:tcPr>
          <w:p w14:paraId="1D62DBA7"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課</w:t>
            </w:r>
          </w:p>
        </w:tc>
        <w:tc>
          <w:tcPr>
            <w:tcW w:w="1560" w:type="dxa"/>
            <w:gridSpan w:val="2"/>
            <w:vMerge w:val="restart"/>
            <w:tcBorders>
              <w:top w:val="single" w:sz="12" w:space="0" w:color="auto"/>
            </w:tcBorders>
            <w:vAlign w:val="center"/>
          </w:tcPr>
          <w:p w14:paraId="74914971"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タイトル</w:t>
            </w:r>
          </w:p>
        </w:tc>
        <w:tc>
          <w:tcPr>
            <w:tcW w:w="1842" w:type="dxa"/>
            <w:vMerge w:val="restart"/>
            <w:tcBorders>
              <w:top w:val="single" w:sz="12" w:space="0" w:color="auto"/>
              <w:bottom w:val="single" w:sz="4" w:space="0" w:color="auto"/>
            </w:tcBorders>
            <w:vAlign w:val="center"/>
          </w:tcPr>
          <w:p w14:paraId="04BB619A"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内　　容</w:t>
            </w:r>
          </w:p>
        </w:tc>
        <w:tc>
          <w:tcPr>
            <w:tcW w:w="4111" w:type="dxa"/>
            <w:gridSpan w:val="4"/>
            <w:tcBorders>
              <w:top w:val="single" w:sz="12" w:space="0" w:color="auto"/>
              <w:bottom w:val="single" w:sz="4" w:space="0" w:color="auto"/>
            </w:tcBorders>
            <w:vAlign w:val="center"/>
          </w:tcPr>
          <w:p w14:paraId="239BF3A4"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学習指導要領との対照</w:t>
            </w:r>
          </w:p>
        </w:tc>
        <w:tc>
          <w:tcPr>
            <w:tcW w:w="851" w:type="dxa"/>
            <w:vMerge w:val="restart"/>
            <w:tcBorders>
              <w:top w:val="single" w:sz="12" w:space="0" w:color="auto"/>
              <w:bottom w:val="single" w:sz="12" w:space="0" w:color="auto"/>
            </w:tcBorders>
            <w:vAlign w:val="center"/>
          </w:tcPr>
          <w:p w14:paraId="30DE91E0"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配当時間</w:t>
            </w:r>
          </w:p>
        </w:tc>
      </w:tr>
      <w:tr w:rsidR="00785551" w:rsidRPr="00370AE9" w14:paraId="1A520DF7" w14:textId="77777777" w:rsidTr="00830E0B">
        <w:trPr>
          <w:cantSplit/>
          <w:trHeight w:val="64"/>
        </w:trPr>
        <w:tc>
          <w:tcPr>
            <w:tcW w:w="552" w:type="dxa"/>
            <w:vMerge/>
            <w:tcBorders>
              <w:top w:val="single" w:sz="4" w:space="0" w:color="auto"/>
              <w:bottom w:val="single" w:sz="4" w:space="0" w:color="auto"/>
            </w:tcBorders>
            <w:vAlign w:val="center"/>
          </w:tcPr>
          <w:p w14:paraId="3DEB844A" w14:textId="77777777" w:rsidR="00785551" w:rsidRPr="00370AE9" w:rsidRDefault="00785551" w:rsidP="00785551">
            <w:pPr>
              <w:spacing w:line="300" w:lineRule="exact"/>
              <w:jc w:val="left"/>
              <w:rPr>
                <w:rFonts w:ascii="BIZ UDPゴシック" w:eastAsia="BIZ UDPゴシック" w:hAnsi="BIZ UDPゴシック" w:cs="Times New Roman"/>
                <w:sz w:val="18"/>
                <w:szCs w:val="18"/>
              </w:rPr>
            </w:pPr>
          </w:p>
        </w:tc>
        <w:tc>
          <w:tcPr>
            <w:tcW w:w="1560" w:type="dxa"/>
            <w:gridSpan w:val="2"/>
            <w:vMerge/>
            <w:vAlign w:val="center"/>
          </w:tcPr>
          <w:p w14:paraId="0F3EEC38"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1842" w:type="dxa"/>
            <w:vMerge/>
            <w:tcBorders>
              <w:top w:val="single" w:sz="4" w:space="0" w:color="auto"/>
              <w:bottom w:val="single" w:sz="4" w:space="0" w:color="auto"/>
            </w:tcBorders>
            <w:vAlign w:val="center"/>
          </w:tcPr>
          <w:p w14:paraId="7BF8D1F1"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709" w:type="dxa"/>
            <w:vMerge w:val="restart"/>
            <w:tcBorders>
              <w:top w:val="single" w:sz="4" w:space="0" w:color="auto"/>
              <w:bottom w:val="single" w:sz="4" w:space="0" w:color="auto"/>
            </w:tcBorders>
            <w:vAlign w:val="center"/>
          </w:tcPr>
          <w:p w14:paraId="139B1432" w14:textId="77777777" w:rsidR="00785551" w:rsidRPr="00370AE9" w:rsidRDefault="00785551" w:rsidP="00785551">
            <w:pPr>
              <w:spacing w:line="24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(1)</w:t>
            </w:r>
          </w:p>
          <w:p w14:paraId="3F628F91" w14:textId="77777777" w:rsidR="00785551" w:rsidRPr="00370AE9" w:rsidRDefault="00785551" w:rsidP="00785551">
            <w:pPr>
              <w:spacing w:line="240" w:lineRule="exact"/>
              <w:jc w:val="left"/>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知識及び技能</w:t>
            </w:r>
          </w:p>
        </w:tc>
        <w:tc>
          <w:tcPr>
            <w:tcW w:w="3402" w:type="dxa"/>
            <w:gridSpan w:val="3"/>
            <w:tcBorders>
              <w:top w:val="single" w:sz="4" w:space="0" w:color="auto"/>
              <w:bottom w:val="single" w:sz="4" w:space="0" w:color="auto"/>
            </w:tcBorders>
            <w:vAlign w:val="center"/>
          </w:tcPr>
          <w:p w14:paraId="432A7981"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思考力・判断力・表現力</w:t>
            </w:r>
          </w:p>
        </w:tc>
        <w:tc>
          <w:tcPr>
            <w:tcW w:w="851" w:type="dxa"/>
            <w:vMerge/>
            <w:tcBorders>
              <w:top w:val="single" w:sz="4" w:space="0" w:color="auto"/>
              <w:bottom w:val="single" w:sz="12" w:space="0" w:color="auto"/>
            </w:tcBorders>
          </w:tcPr>
          <w:p w14:paraId="4F841CCF"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p>
        </w:tc>
      </w:tr>
      <w:tr w:rsidR="00785551" w:rsidRPr="00370AE9" w14:paraId="3C27B68C" w14:textId="77777777" w:rsidTr="00830E0B">
        <w:trPr>
          <w:cantSplit/>
          <w:trHeight w:val="365"/>
        </w:trPr>
        <w:tc>
          <w:tcPr>
            <w:tcW w:w="552" w:type="dxa"/>
            <w:vMerge/>
            <w:tcBorders>
              <w:top w:val="single" w:sz="4" w:space="0" w:color="auto"/>
              <w:bottom w:val="single" w:sz="4" w:space="0" w:color="auto"/>
            </w:tcBorders>
            <w:vAlign w:val="center"/>
          </w:tcPr>
          <w:p w14:paraId="58EE6B42" w14:textId="77777777" w:rsidR="00785551" w:rsidRPr="00370AE9" w:rsidRDefault="00785551" w:rsidP="00785551">
            <w:pPr>
              <w:spacing w:line="300" w:lineRule="exact"/>
              <w:jc w:val="left"/>
              <w:rPr>
                <w:rFonts w:ascii="BIZ UDPゴシック" w:eastAsia="BIZ UDPゴシック" w:hAnsi="BIZ UDPゴシック" w:cs="Times New Roman"/>
                <w:sz w:val="18"/>
                <w:szCs w:val="18"/>
              </w:rPr>
            </w:pPr>
          </w:p>
        </w:tc>
        <w:tc>
          <w:tcPr>
            <w:tcW w:w="1560" w:type="dxa"/>
            <w:gridSpan w:val="2"/>
            <w:vMerge/>
            <w:vAlign w:val="center"/>
          </w:tcPr>
          <w:p w14:paraId="4D95BB76"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1842" w:type="dxa"/>
            <w:vMerge/>
            <w:tcBorders>
              <w:top w:val="single" w:sz="4" w:space="0" w:color="auto"/>
              <w:bottom w:val="single" w:sz="4" w:space="0" w:color="auto"/>
            </w:tcBorders>
            <w:vAlign w:val="center"/>
          </w:tcPr>
          <w:p w14:paraId="04457AB5"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709" w:type="dxa"/>
            <w:vMerge/>
            <w:tcBorders>
              <w:top w:val="single" w:sz="4" w:space="0" w:color="auto"/>
              <w:bottom w:val="single" w:sz="4" w:space="0" w:color="auto"/>
            </w:tcBorders>
            <w:vAlign w:val="center"/>
          </w:tcPr>
          <w:p w14:paraId="78812740"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709" w:type="dxa"/>
            <w:vMerge w:val="restart"/>
            <w:tcBorders>
              <w:top w:val="single" w:sz="4" w:space="0" w:color="auto"/>
              <w:bottom w:val="single" w:sz="4" w:space="0" w:color="auto"/>
            </w:tcBorders>
            <w:vAlign w:val="center"/>
          </w:tcPr>
          <w:p w14:paraId="0DCBB69E" w14:textId="77777777" w:rsidR="00785551" w:rsidRPr="00370AE9" w:rsidRDefault="00785551" w:rsidP="00785551">
            <w:pPr>
              <w:spacing w:line="240" w:lineRule="exact"/>
              <w:jc w:val="center"/>
              <w:rPr>
                <w:rFonts w:ascii="BIZ UDPゴシック" w:eastAsia="BIZ UDPゴシック" w:hAnsi="BIZ UDPゴシック" w:cs="Times New Roman"/>
                <w:sz w:val="16"/>
                <w:szCs w:val="16"/>
              </w:rPr>
            </w:pPr>
            <w:r w:rsidRPr="00370AE9">
              <w:rPr>
                <w:rFonts w:ascii="BIZ UDPゴシック" w:eastAsia="BIZ UDPゴシック" w:hAnsi="BIZ UDPゴシック" w:cs="Times New Roman" w:hint="eastAsia"/>
                <w:sz w:val="16"/>
                <w:szCs w:val="16"/>
              </w:rPr>
              <w:t>(２)</w:t>
            </w:r>
          </w:p>
          <w:p w14:paraId="5B298252" w14:textId="77777777" w:rsidR="00785551" w:rsidRPr="001A7186" w:rsidRDefault="001A7186" w:rsidP="00785551">
            <w:pPr>
              <w:spacing w:line="240" w:lineRule="exact"/>
              <w:jc w:val="center"/>
              <w:rPr>
                <w:rFonts w:ascii="BIZ UDPゴシック" w:eastAsia="BIZ UDPゴシック" w:hAnsi="BIZ UDPゴシック" w:cs="Times New Roman"/>
                <w:sz w:val="20"/>
                <w:szCs w:val="16"/>
              </w:rPr>
            </w:pPr>
            <w:r w:rsidRPr="001A7186">
              <w:rPr>
                <w:rFonts w:ascii="BIZ UDPゴシック" w:eastAsia="BIZ UDPゴシック" w:hAnsi="BIZ UDPゴシック" w:cs="Times New Roman" w:hint="eastAsia"/>
                <w:sz w:val="20"/>
                <w:szCs w:val="16"/>
              </w:rPr>
              <w:t>思考・判断</w:t>
            </w:r>
            <w:r w:rsidR="008D4475">
              <w:rPr>
                <w:rFonts w:ascii="BIZ UDPゴシック" w:eastAsia="BIZ UDPゴシック" w:hAnsi="BIZ UDPゴシック" w:cs="Times New Roman" w:hint="eastAsia"/>
                <w:sz w:val="20"/>
                <w:szCs w:val="16"/>
              </w:rPr>
              <w:t>・</w:t>
            </w:r>
          </w:p>
          <w:p w14:paraId="62796319" w14:textId="77777777" w:rsidR="00785551" w:rsidRPr="00370AE9" w:rsidRDefault="00785551" w:rsidP="00785551">
            <w:pPr>
              <w:spacing w:line="240" w:lineRule="exact"/>
              <w:jc w:val="center"/>
              <w:rPr>
                <w:rFonts w:ascii="BIZ UDPゴシック" w:eastAsia="BIZ UDPゴシック" w:hAnsi="BIZ UDPゴシック" w:cs="Times New Roman"/>
                <w:sz w:val="16"/>
                <w:szCs w:val="16"/>
              </w:rPr>
            </w:pPr>
            <w:r w:rsidRPr="001A7186">
              <w:rPr>
                <w:rFonts w:ascii="BIZ UDPゴシック" w:eastAsia="BIZ UDPゴシック" w:hAnsi="BIZ UDPゴシック" w:cs="Times New Roman" w:hint="eastAsia"/>
                <w:sz w:val="20"/>
                <w:szCs w:val="16"/>
              </w:rPr>
              <w:t>表現</w:t>
            </w:r>
          </w:p>
        </w:tc>
        <w:tc>
          <w:tcPr>
            <w:tcW w:w="2693" w:type="dxa"/>
            <w:gridSpan w:val="2"/>
            <w:tcBorders>
              <w:top w:val="single" w:sz="4" w:space="0" w:color="auto"/>
              <w:bottom w:val="single" w:sz="4" w:space="0" w:color="auto"/>
            </w:tcBorders>
            <w:vAlign w:val="center"/>
          </w:tcPr>
          <w:p w14:paraId="65DB91B8"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sz w:val="18"/>
                <w:szCs w:val="18"/>
              </w:rPr>
              <w:t>(3)</w:t>
            </w:r>
            <w:r w:rsidRPr="00370AE9">
              <w:rPr>
                <w:rFonts w:ascii="BIZ UDPゴシック" w:eastAsia="BIZ UDPゴシック" w:hAnsi="BIZ UDPゴシック" w:cs="Times New Roman" w:hint="eastAsia"/>
                <w:sz w:val="18"/>
                <w:szCs w:val="18"/>
              </w:rPr>
              <w:t>言語活動及び言語の働き</w:t>
            </w:r>
          </w:p>
        </w:tc>
        <w:tc>
          <w:tcPr>
            <w:tcW w:w="851" w:type="dxa"/>
            <w:vMerge/>
            <w:tcBorders>
              <w:top w:val="single" w:sz="4" w:space="0" w:color="auto"/>
              <w:bottom w:val="single" w:sz="12" w:space="0" w:color="auto"/>
            </w:tcBorders>
          </w:tcPr>
          <w:p w14:paraId="33721F4E"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p>
        </w:tc>
      </w:tr>
      <w:tr w:rsidR="00785551" w:rsidRPr="00370AE9" w14:paraId="58436C58" w14:textId="77777777" w:rsidTr="00830E0B">
        <w:trPr>
          <w:cantSplit/>
          <w:trHeight w:val="341"/>
        </w:trPr>
        <w:tc>
          <w:tcPr>
            <w:tcW w:w="552" w:type="dxa"/>
            <w:vMerge/>
            <w:tcBorders>
              <w:top w:val="single" w:sz="4" w:space="0" w:color="auto"/>
              <w:bottom w:val="single" w:sz="12" w:space="0" w:color="auto"/>
            </w:tcBorders>
            <w:vAlign w:val="center"/>
          </w:tcPr>
          <w:p w14:paraId="5A92F013" w14:textId="77777777" w:rsidR="00785551" w:rsidRPr="00370AE9" w:rsidRDefault="00785551" w:rsidP="00785551">
            <w:pPr>
              <w:spacing w:line="300" w:lineRule="exact"/>
              <w:jc w:val="left"/>
              <w:rPr>
                <w:rFonts w:ascii="BIZ UDPゴシック" w:eastAsia="BIZ UDPゴシック" w:hAnsi="BIZ UDPゴシック" w:cs="Times New Roman"/>
                <w:sz w:val="18"/>
                <w:szCs w:val="18"/>
              </w:rPr>
            </w:pPr>
          </w:p>
        </w:tc>
        <w:tc>
          <w:tcPr>
            <w:tcW w:w="1560" w:type="dxa"/>
            <w:gridSpan w:val="2"/>
            <w:vMerge/>
            <w:tcBorders>
              <w:bottom w:val="single" w:sz="12" w:space="0" w:color="auto"/>
            </w:tcBorders>
            <w:vAlign w:val="center"/>
          </w:tcPr>
          <w:p w14:paraId="5210F33A"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1842" w:type="dxa"/>
            <w:vMerge/>
            <w:tcBorders>
              <w:top w:val="single" w:sz="4" w:space="0" w:color="auto"/>
              <w:bottom w:val="single" w:sz="12" w:space="0" w:color="auto"/>
            </w:tcBorders>
            <w:vAlign w:val="center"/>
          </w:tcPr>
          <w:p w14:paraId="6F4FC83E"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709" w:type="dxa"/>
            <w:vMerge/>
            <w:tcBorders>
              <w:top w:val="single" w:sz="4" w:space="0" w:color="auto"/>
              <w:bottom w:val="single" w:sz="12" w:space="0" w:color="auto"/>
            </w:tcBorders>
            <w:vAlign w:val="center"/>
          </w:tcPr>
          <w:p w14:paraId="62C1D9FF"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709" w:type="dxa"/>
            <w:vMerge/>
            <w:tcBorders>
              <w:top w:val="single" w:sz="4" w:space="0" w:color="auto"/>
              <w:bottom w:val="single" w:sz="12" w:space="0" w:color="auto"/>
            </w:tcBorders>
            <w:vAlign w:val="center"/>
          </w:tcPr>
          <w:p w14:paraId="41D505FF" w14:textId="77777777" w:rsidR="00785551" w:rsidRPr="00370AE9" w:rsidRDefault="00785551" w:rsidP="00785551">
            <w:pPr>
              <w:spacing w:line="300" w:lineRule="exact"/>
              <w:jc w:val="center"/>
              <w:rPr>
                <w:rFonts w:ascii="BIZ UDPゴシック" w:eastAsia="BIZ UDPゴシック" w:hAnsi="BIZ UDPゴシック" w:cs="Times New Roman"/>
                <w:sz w:val="18"/>
                <w:szCs w:val="18"/>
              </w:rPr>
            </w:pPr>
          </w:p>
        </w:tc>
        <w:tc>
          <w:tcPr>
            <w:tcW w:w="850" w:type="dxa"/>
            <w:tcBorders>
              <w:top w:val="single" w:sz="4" w:space="0" w:color="auto"/>
              <w:bottom w:val="single" w:sz="12" w:space="0" w:color="auto"/>
            </w:tcBorders>
            <w:vAlign w:val="center"/>
          </w:tcPr>
          <w:p w14:paraId="2453D2DE" w14:textId="77777777" w:rsidR="00785551" w:rsidRPr="00370AE9" w:rsidRDefault="00785551" w:rsidP="00785551">
            <w:pPr>
              <w:widowControl/>
              <w:spacing w:line="24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①</w:t>
            </w:r>
          </w:p>
          <w:p w14:paraId="3ECD5036" w14:textId="77777777" w:rsidR="00785551" w:rsidRPr="00370AE9" w:rsidRDefault="00785551" w:rsidP="00785551">
            <w:pPr>
              <w:widowControl/>
              <w:spacing w:line="240" w:lineRule="exact"/>
              <w:jc w:val="center"/>
              <w:rPr>
                <w:rFonts w:ascii="BIZ UDPゴシック" w:eastAsia="BIZ UDPゴシック" w:hAnsi="BIZ UDPゴシック" w:cs="Times New Roman"/>
                <w:sz w:val="16"/>
                <w:szCs w:val="16"/>
              </w:rPr>
            </w:pPr>
            <w:r w:rsidRPr="00370AE9">
              <w:rPr>
                <w:rFonts w:ascii="BIZ UDPゴシック" w:eastAsia="BIZ UDPゴシック" w:hAnsi="BIZ UDPゴシック" w:cs="Times New Roman" w:hint="eastAsia"/>
                <w:sz w:val="16"/>
                <w:szCs w:val="16"/>
              </w:rPr>
              <w:t>言語活動</w:t>
            </w:r>
          </w:p>
        </w:tc>
        <w:tc>
          <w:tcPr>
            <w:tcW w:w="1843" w:type="dxa"/>
            <w:tcBorders>
              <w:top w:val="single" w:sz="4" w:space="0" w:color="auto"/>
              <w:bottom w:val="single" w:sz="12" w:space="0" w:color="auto"/>
            </w:tcBorders>
            <w:vAlign w:val="center"/>
          </w:tcPr>
          <w:p w14:paraId="658AFEFB"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r w:rsidRPr="00370AE9">
              <w:rPr>
                <w:rFonts w:ascii="BIZ UDPゴシック" w:eastAsia="BIZ UDPゴシック" w:hAnsi="BIZ UDPゴシック" w:cs="Times New Roman" w:hint="eastAsia"/>
                <w:sz w:val="18"/>
                <w:szCs w:val="18"/>
              </w:rPr>
              <w:t>②言語の働き</w:t>
            </w:r>
          </w:p>
        </w:tc>
        <w:tc>
          <w:tcPr>
            <w:tcW w:w="851" w:type="dxa"/>
            <w:vMerge/>
            <w:tcBorders>
              <w:top w:val="single" w:sz="4" w:space="0" w:color="auto"/>
              <w:bottom w:val="single" w:sz="12" w:space="0" w:color="auto"/>
            </w:tcBorders>
          </w:tcPr>
          <w:p w14:paraId="2064DB72" w14:textId="77777777" w:rsidR="00785551" w:rsidRPr="00370AE9" w:rsidRDefault="00785551" w:rsidP="00785551">
            <w:pPr>
              <w:widowControl/>
              <w:spacing w:line="300" w:lineRule="exact"/>
              <w:jc w:val="center"/>
              <w:rPr>
                <w:rFonts w:ascii="BIZ UDPゴシック" w:eastAsia="BIZ UDPゴシック" w:hAnsi="BIZ UDPゴシック" w:cs="Times New Roman"/>
                <w:sz w:val="18"/>
                <w:szCs w:val="18"/>
              </w:rPr>
            </w:pPr>
          </w:p>
        </w:tc>
      </w:tr>
      <w:tr w:rsidR="006539D1" w:rsidRPr="00370AE9" w14:paraId="70E66E2E" w14:textId="77777777" w:rsidTr="00830E0B">
        <w:trPr>
          <w:trHeight w:val="571"/>
        </w:trPr>
        <w:tc>
          <w:tcPr>
            <w:tcW w:w="2112" w:type="dxa"/>
            <w:gridSpan w:val="3"/>
            <w:tcBorders>
              <w:top w:val="single" w:sz="12" w:space="0" w:color="auto"/>
            </w:tcBorders>
            <w:vAlign w:val="center"/>
          </w:tcPr>
          <w:p w14:paraId="7ACACF0A" w14:textId="404888CD" w:rsidR="006539D1" w:rsidRPr="00AA7817" w:rsidRDefault="006539D1" w:rsidP="006539D1">
            <w:pPr>
              <w:widowControl/>
              <w:spacing w:line="300" w:lineRule="exact"/>
              <w:jc w:val="left"/>
              <w:rPr>
                <w:rFonts w:ascii="Century" w:eastAsia="游明朝" w:hAnsi="Century" w:cs="Arial"/>
                <w:sz w:val="16"/>
                <w:szCs w:val="16"/>
              </w:rPr>
            </w:pPr>
            <w:r w:rsidRPr="00AA7817">
              <w:rPr>
                <w:rFonts w:ascii="Century" w:eastAsia="游明朝" w:hAnsi="Century" w:cs="Arial"/>
                <w:sz w:val="16"/>
                <w:szCs w:val="16"/>
              </w:rPr>
              <w:t>Preparatory Lesson</w:t>
            </w:r>
          </w:p>
        </w:tc>
        <w:tc>
          <w:tcPr>
            <w:tcW w:w="1842" w:type="dxa"/>
            <w:tcBorders>
              <w:top w:val="single" w:sz="12" w:space="0" w:color="auto"/>
              <w:bottom w:val="single" w:sz="6" w:space="0" w:color="auto"/>
            </w:tcBorders>
            <w:vAlign w:val="center"/>
          </w:tcPr>
          <w:p w14:paraId="51759A68" w14:textId="2E643D8B" w:rsidR="006539D1" w:rsidRPr="00AA7817" w:rsidRDefault="009D1FBF" w:rsidP="009D1FBF">
            <w:pPr>
              <w:widowControl/>
              <w:spacing w:line="300" w:lineRule="exact"/>
              <w:rPr>
                <w:rFonts w:eastAsiaTheme="minorHAnsi" w:cs="Times New Roman"/>
                <w:sz w:val="16"/>
                <w:szCs w:val="16"/>
              </w:rPr>
            </w:pPr>
            <w:r w:rsidRPr="00AA7817">
              <w:rPr>
                <w:rFonts w:eastAsiaTheme="minorHAnsi" w:hint="eastAsia"/>
                <w:sz w:val="16"/>
                <w:szCs w:val="16"/>
              </w:rPr>
              <w:t>1.主語と動詞　2.品詞　3.句と節　4.句読法</w:t>
            </w:r>
          </w:p>
        </w:tc>
        <w:tc>
          <w:tcPr>
            <w:tcW w:w="709" w:type="dxa"/>
            <w:tcBorders>
              <w:top w:val="single" w:sz="12" w:space="0" w:color="auto"/>
              <w:bottom w:val="single" w:sz="6" w:space="0" w:color="auto"/>
            </w:tcBorders>
            <w:vAlign w:val="center"/>
          </w:tcPr>
          <w:p w14:paraId="27B177A7" w14:textId="77C5AD1F" w:rsidR="006539D1" w:rsidRPr="00AA7817" w:rsidRDefault="001C734A" w:rsidP="007176B1">
            <w:pPr>
              <w:spacing w:line="300" w:lineRule="exact"/>
              <w:jc w:val="left"/>
              <w:rPr>
                <w:rFonts w:eastAsiaTheme="minorHAnsi" w:cs="Times New Roman"/>
                <w:sz w:val="16"/>
                <w:szCs w:val="16"/>
              </w:rPr>
            </w:pPr>
            <w:r>
              <w:rPr>
                <w:rFonts w:eastAsiaTheme="minorHAnsi" w:cs="Times New Roman" w:hint="eastAsia"/>
                <w:sz w:val="16"/>
                <w:szCs w:val="16"/>
              </w:rPr>
              <w:t>ア</w:t>
            </w:r>
            <w:r w:rsidR="006539D1" w:rsidRPr="00AA7817">
              <w:rPr>
                <w:rFonts w:eastAsiaTheme="minorHAnsi" w:cs="Times New Roman" w:hint="eastAsia"/>
                <w:sz w:val="16"/>
                <w:szCs w:val="16"/>
              </w:rPr>
              <w:t>イウエ</w:t>
            </w:r>
          </w:p>
        </w:tc>
        <w:tc>
          <w:tcPr>
            <w:tcW w:w="709" w:type="dxa"/>
            <w:tcBorders>
              <w:top w:val="single" w:sz="12" w:space="0" w:color="auto"/>
              <w:bottom w:val="single" w:sz="6" w:space="0" w:color="auto"/>
            </w:tcBorders>
            <w:vAlign w:val="center"/>
          </w:tcPr>
          <w:p w14:paraId="5E47FC69" w14:textId="77777777" w:rsidR="006539D1" w:rsidRPr="00AA7817" w:rsidRDefault="006539D1" w:rsidP="00785551">
            <w:pPr>
              <w:spacing w:line="300" w:lineRule="exact"/>
              <w:rPr>
                <w:rFonts w:eastAsiaTheme="minorHAnsi" w:cs="Times New Roman"/>
                <w:sz w:val="16"/>
                <w:szCs w:val="16"/>
              </w:rPr>
            </w:pPr>
            <w:r w:rsidRPr="00AA7817">
              <w:rPr>
                <w:rFonts w:eastAsiaTheme="minorHAnsi" w:cs="Times New Roman" w:hint="eastAsia"/>
                <w:sz w:val="16"/>
                <w:szCs w:val="16"/>
              </w:rPr>
              <w:t>アイウ</w:t>
            </w:r>
          </w:p>
        </w:tc>
        <w:tc>
          <w:tcPr>
            <w:tcW w:w="850" w:type="dxa"/>
            <w:tcBorders>
              <w:top w:val="single" w:sz="12" w:space="0" w:color="auto"/>
              <w:bottom w:val="single" w:sz="6" w:space="0" w:color="auto"/>
            </w:tcBorders>
            <w:vAlign w:val="center"/>
          </w:tcPr>
          <w:p w14:paraId="0AAB3192" w14:textId="16377656" w:rsidR="006539D1" w:rsidRPr="00AA7817" w:rsidRDefault="006539D1" w:rsidP="00785551">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アウエオカ</w:t>
            </w:r>
          </w:p>
        </w:tc>
        <w:tc>
          <w:tcPr>
            <w:tcW w:w="1843" w:type="dxa"/>
            <w:tcBorders>
              <w:top w:val="single" w:sz="12" w:space="0" w:color="auto"/>
              <w:bottom w:val="single" w:sz="6" w:space="0" w:color="auto"/>
            </w:tcBorders>
            <w:vAlign w:val="center"/>
          </w:tcPr>
          <w:p w14:paraId="64997751" w14:textId="77777777" w:rsidR="006539D1" w:rsidRPr="00AA7817" w:rsidRDefault="006539D1" w:rsidP="00A34537">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6E8350FD" w14:textId="684650CD" w:rsidR="006539D1" w:rsidRPr="00AA7817" w:rsidRDefault="006539D1" w:rsidP="001A7186">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w:t>
            </w:r>
            <w:r w:rsidR="001C734A" w:rsidRPr="00AA7817">
              <w:rPr>
                <w:rFonts w:eastAsiaTheme="minorHAnsi" w:cs="Times New Roman" w:hint="eastAsia"/>
                <w:sz w:val="16"/>
                <w:szCs w:val="16"/>
              </w:rPr>
              <w:t>(ｱ)(ｲ)(ｳ)(ｴ)(ｵ)</w:t>
            </w:r>
          </w:p>
        </w:tc>
        <w:tc>
          <w:tcPr>
            <w:tcW w:w="851" w:type="dxa"/>
            <w:tcBorders>
              <w:top w:val="single" w:sz="12" w:space="0" w:color="auto"/>
              <w:bottom w:val="single" w:sz="6" w:space="0" w:color="auto"/>
            </w:tcBorders>
            <w:vAlign w:val="center"/>
          </w:tcPr>
          <w:p w14:paraId="3EC6EFB3" w14:textId="680A1A35" w:rsidR="006539D1" w:rsidRPr="00B16219" w:rsidRDefault="000E3557" w:rsidP="00785551">
            <w:pPr>
              <w:widowControl/>
              <w:spacing w:line="300" w:lineRule="exact"/>
              <w:jc w:val="center"/>
              <w:rPr>
                <w:rFonts w:ascii="Century" w:eastAsia="游明朝" w:hAnsi="Century" w:cs="Times New Roman"/>
                <w:sz w:val="16"/>
                <w:szCs w:val="16"/>
              </w:rPr>
            </w:pPr>
            <w:r>
              <w:rPr>
                <w:rFonts w:ascii="Century" w:eastAsia="游明朝" w:hAnsi="Century" w:cs="Times New Roman" w:hint="eastAsia"/>
                <w:sz w:val="16"/>
                <w:szCs w:val="16"/>
              </w:rPr>
              <w:t>2</w:t>
            </w:r>
          </w:p>
        </w:tc>
      </w:tr>
      <w:tr w:rsidR="001C734A" w:rsidRPr="00370AE9" w14:paraId="33B224CB" w14:textId="77777777" w:rsidTr="00830E0B">
        <w:trPr>
          <w:trHeight w:val="571"/>
        </w:trPr>
        <w:tc>
          <w:tcPr>
            <w:tcW w:w="552" w:type="dxa"/>
            <w:vAlign w:val="center"/>
          </w:tcPr>
          <w:p w14:paraId="141E7329"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1</w:t>
            </w:r>
          </w:p>
        </w:tc>
        <w:tc>
          <w:tcPr>
            <w:tcW w:w="1560" w:type="dxa"/>
            <w:gridSpan w:val="2"/>
            <w:vAlign w:val="center"/>
          </w:tcPr>
          <w:p w14:paraId="6F34A942" w14:textId="109116FB" w:rsidR="001C734A" w:rsidRPr="00AA7817" w:rsidRDefault="001C734A" w:rsidP="001C734A">
            <w:pPr>
              <w:widowControl/>
              <w:spacing w:line="300" w:lineRule="exact"/>
              <w:rPr>
                <w:rFonts w:ascii="Century" w:eastAsia="游明朝" w:hAnsi="Century" w:cs="Arial"/>
                <w:sz w:val="16"/>
                <w:szCs w:val="16"/>
              </w:rPr>
            </w:pPr>
            <w:r w:rsidRPr="00AA7817">
              <w:rPr>
                <w:rFonts w:ascii="Century" w:eastAsia="ＭＳ Ｐゴシック" w:hAnsi="Century"/>
                <w:sz w:val="16"/>
                <w:szCs w:val="16"/>
              </w:rPr>
              <w:t>Unlock Your Potentia</w:t>
            </w:r>
            <w:r>
              <w:rPr>
                <w:rFonts w:ascii="Century" w:eastAsia="ＭＳ Ｐゴシック" w:hAnsi="Century" w:hint="eastAsia"/>
                <w:sz w:val="16"/>
                <w:szCs w:val="16"/>
              </w:rPr>
              <w:t>l</w:t>
            </w:r>
          </w:p>
        </w:tc>
        <w:tc>
          <w:tcPr>
            <w:tcW w:w="1842" w:type="dxa"/>
            <w:vAlign w:val="center"/>
          </w:tcPr>
          <w:p w14:paraId="524E401D" w14:textId="5E28CF91" w:rsidR="001C734A" w:rsidRPr="00AA7817" w:rsidRDefault="001C734A" w:rsidP="001C734A">
            <w:pPr>
              <w:widowControl/>
              <w:spacing w:line="300" w:lineRule="exact"/>
              <w:rPr>
                <w:rFonts w:eastAsiaTheme="minorHAnsi" w:cs="Times New Roman"/>
                <w:sz w:val="16"/>
                <w:szCs w:val="16"/>
              </w:rPr>
            </w:pPr>
            <w:r w:rsidRPr="00AA7817">
              <w:rPr>
                <w:rFonts w:eastAsiaTheme="minorHAnsi" w:hint="eastAsia"/>
                <w:sz w:val="16"/>
                <w:szCs w:val="16"/>
              </w:rPr>
              <w:t>人の多様な強みや個性</w:t>
            </w:r>
          </w:p>
        </w:tc>
        <w:tc>
          <w:tcPr>
            <w:tcW w:w="709" w:type="dxa"/>
            <w:vAlign w:val="center"/>
          </w:tcPr>
          <w:p w14:paraId="1EFE6B2F"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2162AAF7"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614584BE"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43026402"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4DC38BA6"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61D140DC" w14:textId="6EA8ED90" w:rsidR="001C734A" w:rsidRPr="00B16219" w:rsidRDefault="001C734A" w:rsidP="001C734A">
            <w:pPr>
              <w:widowControl/>
              <w:spacing w:line="300" w:lineRule="exact"/>
              <w:jc w:val="center"/>
              <w:rPr>
                <w:rFonts w:ascii="Century" w:eastAsia="游明朝" w:hAnsi="Century" w:cs="Times New Roman"/>
                <w:sz w:val="16"/>
                <w:szCs w:val="16"/>
              </w:rPr>
            </w:pPr>
            <w:r>
              <w:rPr>
                <w:rFonts w:ascii="Century" w:eastAsia="游明朝" w:hAnsi="Century" w:cs="Times New Roman" w:hint="eastAsia"/>
                <w:sz w:val="16"/>
                <w:szCs w:val="16"/>
              </w:rPr>
              <w:t>7</w:t>
            </w:r>
          </w:p>
        </w:tc>
      </w:tr>
      <w:tr w:rsidR="001C734A" w:rsidRPr="00370AE9" w14:paraId="6D42FC60" w14:textId="77777777" w:rsidTr="00830E0B">
        <w:trPr>
          <w:trHeight w:val="311"/>
        </w:trPr>
        <w:tc>
          <w:tcPr>
            <w:tcW w:w="552" w:type="dxa"/>
            <w:vAlign w:val="center"/>
          </w:tcPr>
          <w:p w14:paraId="543A56A9"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2</w:t>
            </w:r>
          </w:p>
        </w:tc>
        <w:tc>
          <w:tcPr>
            <w:tcW w:w="1560" w:type="dxa"/>
            <w:gridSpan w:val="2"/>
            <w:vAlign w:val="center"/>
          </w:tcPr>
          <w:p w14:paraId="5D1B8635" w14:textId="77777777" w:rsidR="001C734A" w:rsidRPr="00AA7817" w:rsidRDefault="001C734A" w:rsidP="001C734A">
            <w:pPr>
              <w:widowControl/>
              <w:spacing w:line="300" w:lineRule="exact"/>
              <w:rPr>
                <w:rFonts w:ascii="Century" w:eastAsia="游明朝" w:hAnsi="Century" w:cs="Times New Roman"/>
                <w:sz w:val="16"/>
                <w:szCs w:val="16"/>
              </w:rPr>
            </w:pPr>
            <w:r w:rsidRPr="00AA7817">
              <w:rPr>
                <w:rFonts w:ascii="Century" w:eastAsia="游明朝" w:hAnsi="Century" w:cs="Arial"/>
                <w:sz w:val="16"/>
                <w:szCs w:val="16"/>
              </w:rPr>
              <w:t>Curry Travels around the World</w:t>
            </w:r>
          </w:p>
        </w:tc>
        <w:tc>
          <w:tcPr>
            <w:tcW w:w="1842" w:type="dxa"/>
            <w:vAlign w:val="center"/>
          </w:tcPr>
          <w:p w14:paraId="03F87FEA" w14:textId="77777777" w:rsidR="001C734A" w:rsidRPr="00AA7817" w:rsidRDefault="001C734A" w:rsidP="001C734A">
            <w:pPr>
              <w:widowControl/>
              <w:spacing w:line="300" w:lineRule="exact"/>
              <w:rPr>
                <w:rFonts w:eastAsiaTheme="minorHAnsi" w:cs="Times New Roman"/>
                <w:sz w:val="16"/>
                <w:szCs w:val="16"/>
              </w:rPr>
            </w:pPr>
            <w:r w:rsidRPr="00AA7817">
              <w:rPr>
                <w:rFonts w:eastAsiaTheme="minorHAnsi" w:cs="Times New Roman" w:hint="eastAsia"/>
                <w:sz w:val="16"/>
                <w:szCs w:val="16"/>
              </w:rPr>
              <w:t>はるかなるカレーの旅</w:t>
            </w:r>
          </w:p>
        </w:tc>
        <w:tc>
          <w:tcPr>
            <w:tcW w:w="709" w:type="dxa"/>
            <w:vAlign w:val="center"/>
          </w:tcPr>
          <w:p w14:paraId="6F4FF39F"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6941FCC4"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238ADB86"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211461DF"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25FB78B6" w14:textId="77777777" w:rsidR="001C734A" w:rsidRPr="00AA7817" w:rsidRDefault="001C734A" w:rsidP="001C734A">
            <w:pPr>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3B52A9A5"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8</w:t>
            </w:r>
          </w:p>
        </w:tc>
      </w:tr>
      <w:tr w:rsidR="001C734A" w:rsidRPr="00370AE9" w14:paraId="793231DF" w14:textId="77777777" w:rsidTr="00830E0B">
        <w:trPr>
          <w:trHeight w:val="311"/>
        </w:trPr>
        <w:tc>
          <w:tcPr>
            <w:tcW w:w="1119" w:type="dxa"/>
            <w:gridSpan w:val="2"/>
            <w:vAlign w:val="center"/>
          </w:tcPr>
          <w:p w14:paraId="7B762C0D" w14:textId="7D5BFAA3"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Tips for Speaking</w:t>
            </w:r>
          </w:p>
        </w:tc>
        <w:tc>
          <w:tcPr>
            <w:tcW w:w="993" w:type="dxa"/>
            <w:vAlign w:val="center"/>
          </w:tcPr>
          <w:p w14:paraId="7F84E807" w14:textId="4CAB3FCB" w:rsidR="001C734A" w:rsidRPr="00AA7817" w:rsidRDefault="001C734A" w:rsidP="001C734A">
            <w:pPr>
              <w:widowControl/>
              <w:spacing w:line="300" w:lineRule="exact"/>
              <w:jc w:val="center"/>
              <w:rPr>
                <w:rFonts w:ascii="Century" w:eastAsia="游明朝" w:hAnsi="Century" w:cs="Arial"/>
                <w:sz w:val="16"/>
                <w:szCs w:val="16"/>
              </w:rPr>
            </w:pPr>
            <w:r w:rsidRPr="00AA7817">
              <w:rPr>
                <w:rFonts w:ascii="Century" w:eastAsia="游明朝" w:hAnsi="Century" w:cs="Times New Roman"/>
                <w:sz w:val="16"/>
                <w:szCs w:val="16"/>
              </w:rPr>
              <w:t>１</w:t>
            </w:r>
          </w:p>
        </w:tc>
        <w:tc>
          <w:tcPr>
            <w:tcW w:w="1842" w:type="dxa"/>
            <w:vAlign w:val="center"/>
          </w:tcPr>
          <w:p w14:paraId="28C657BF" w14:textId="60BB1CE5" w:rsidR="001C734A" w:rsidRPr="00AA7817" w:rsidRDefault="001C734A" w:rsidP="001C734A">
            <w:pPr>
              <w:widowControl/>
              <w:spacing w:line="300" w:lineRule="exact"/>
              <w:rPr>
                <w:rFonts w:eastAsiaTheme="minorHAnsi" w:cs="Times New Roman"/>
                <w:sz w:val="16"/>
                <w:szCs w:val="16"/>
              </w:rPr>
            </w:pPr>
            <w:r w:rsidRPr="00AA7817">
              <w:rPr>
                <w:rFonts w:eastAsiaTheme="minorHAnsi" w:cs="Times New Roman" w:hint="eastAsia"/>
                <w:sz w:val="16"/>
                <w:szCs w:val="16"/>
              </w:rPr>
              <w:t>アクセント</w:t>
            </w:r>
          </w:p>
        </w:tc>
        <w:tc>
          <w:tcPr>
            <w:tcW w:w="709" w:type="dxa"/>
            <w:vAlign w:val="center"/>
          </w:tcPr>
          <w:p w14:paraId="5C20EFF6" w14:textId="05506858"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76A28555" w14:textId="78BFA1B3"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53E20D55" w14:textId="6AAB56E5"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4A318D98"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22264EAC" w14:textId="6A11EA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32A4D954" w14:textId="4C5CC6CC"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0.5</w:t>
            </w:r>
          </w:p>
        </w:tc>
      </w:tr>
      <w:tr w:rsidR="001C734A" w:rsidRPr="00370AE9" w14:paraId="140181C8" w14:textId="77777777" w:rsidTr="00830E0B">
        <w:trPr>
          <w:trHeight w:val="311"/>
        </w:trPr>
        <w:tc>
          <w:tcPr>
            <w:tcW w:w="1119" w:type="dxa"/>
            <w:gridSpan w:val="2"/>
            <w:vAlign w:val="center"/>
          </w:tcPr>
          <w:p w14:paraId="663A6588" w14:textId="7A773F8B"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Tips for Speaking</w:t>
            </w:r>
          </w:p>
        </w:tc>
        <w:tc>
          <w:tcPr>
            <w:tcW w:w="993" w:type="dxa"/>
            <w:vAlign w:val="center"/>
          </w:tcPr>
          <w:p w14:paraId="6955F589" w14:textId="1E436BB5" w:rsidR="001C734A" w:rsidRPr="00AA7817" w:rsidRDefault="001C734A" w:rsidP="001C734A">
            <w:pPr>
              <w:widowControl/>
              <w:spacing w:line="300" w:lineRule="exact"/>
              <w:jc w:val="center"/>
              <w:rPr>
                <w:rFonts w:ascii="Century" w:eastAsia="游明朝" w:hAnsi="Century" w:cs="Arial"/>
                <w:sz w:val="16"/>
                <w:szCs w:val="16"/>
              </w:rPr>
            </w:pPr>
            <w:r w:rsidRPr="00AA7817">
              <w:rPr>
                <w:rFonts w:ascii="Century" w:eastAsia="游明朝" w:hAnsi="Century" w:cs="Times New Roman"/>
                <w:sz w:val="16"/>
                <w:szCs w:val="16"/>
              </w:rPr>
              <w:t>２</w:t>
            </w:r>
          </w:p>
        </w:tc>
        <w:tc>
          <w:tcPr>
            <w:tcW w:w="1842" w:type="dxa"/>
            <w:vAlign w:val="center"/>
          </w:tcPr>
          <w:p w14:paraId="21B96E86" w14:textId="1B87D24D" w:rsidR="001C734A" w:rsidRPr="00AA7817" w:rsidRDefault="001C734A" w:rsidP="001C734A">
            <w:pPr>
              <w:widowControl/>
              <w:spacing w:line="300" w:lineRule="exact"/>
              <w:rPr>
                <w:rFonts w:eastAsiaTheme="minorHAnsi" w:cs="Times New Roman"/>
                <w:sz w:val="16"/>
                <w:szCs w:val="16"/>
              </w:rPr>
            </w:pPr>
            <w:r w:rsidRPr="00AA7817">
              <w:rPr>
                <w:rFonts w:eastAsiaTheme="minorHAnsi" w:cs="Times New Roman" w:hint="eastAsia"/>
                <w:sz w:val="16"/>
                <w:szCs w:val="16"/>
              </w:rPr>
              <w:t>文における強勢</w:t>
            </w:r>
          </w:p>
        </w:tc>
        <w:tc>
          <w:tcPr>
            <w:tcW w:w="709" w:type="dxa"/>
            <w:vAlign w:val="center"/>
          </w:tcPr>
          <w:p w14:paraId="61D1D7C7" w14:textId="449B9BC1"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4A4FE9F9" w14:textId="20B3156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76CFD8E2" w14:textId="1148E58A"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349A9FCC"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1EC057BB" w14:textId="2AF12595"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53F25DB3" w14:textId="003BA21E"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0.5</w:t>
            </w:r>
          </w:p>
        </w:tc>
      </w:tr>
      <w:tr w:rsidR="001C734A" w:rsidRPr="00370AE9" w14:paraId="7BCDC50A" w14:textId="77777777" w:rsidTr="00830E0B">
        <w:trPr>
          <w:trHeight w:val="433"/>
        </w:trPr>
        <w:tc>
          <w:tcPr>
            <w:tcW w:w="552" w:type="dxa"/>
            <w:vAlign w:val="center"/>
          </w:tcPr>
          <w:p w14:paraId="3DD8DC1F"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3</w:t>
            </w:r>
          </w:p>
        </w:tc>
        <w:tc>
          <w:tcPr>
            <w:tcW w:w="1560" w:type="dxa"/>
            <w:gridSpan w:val="2"/>
            <w:vAlign w:val="center"/>
          </w:tcPr>
          <w:p w14:paraId="438164CF" w14:textId="4E3D75D0" w:rsidR="001C734A" w:rsidRPr="00AA7817" w:rsidRDefault="001C734A" w:rsidP="001C734A">
            <w:pPr>
              <w:widowControl/>
              <w:spacing w:line="300" w:lineRule="exact"/>
              <w:rPr>
                <w:rFonts w:ascii="Century" w:eastAsia="游明朝" w:hAnsi="Century" w:cs="Times New Roman"/>
                <w:sz w:val="16"/>
                <w:szCs w:val="16"/>
              </w:rPr>
            </w:pPr>
            <w:r w:rsidRPr="00AA7817">
              <w:rPr>
                <w:rFonts w:ascii="Century" w:eastAsia="ＭＳ Ｐゴシック" w:hAnsi="Century"/>
                <w:sz w:val="16"/>
                <w:szCs w:val="16"/>
              </w:rPr>
              <w:t>The Moon and Our Culture</w:t>
            </w:r>
          </w:p>
        </w:tc>
        <w:tc>
          <w:tcPr>
            <w:tcW w:w="1842" w:type="dxa"/>
            <w:vAlign w:val="center"/>
          </w:tcPr>
          <w:p w14:paraId="560520FB" w14:textId="2E60D57B" w:rsidR="001C734A" w:rsidRPr="00AA7817" w:rsidRDefault="001C734A" w:rsidP="001C734A">
            <w:pPr>
              <w:widowControl/>
              <w:spacing w:line="300" w:lineRule="exact"/>
              <w:rPr>
                <w:rFonts w:eastAsiaTheme="minorHAnsi" w:cs="Times New Roman"/>
                <w:sz w:val="16"/>
                <w:szCs w:val="16"/>
              </w:rPr>
            </w:pPr>
            <w:r w:rsidRPr="00AA7817">
              <w:rPr>
                <w:rFonts w:eastAsiaTheme="minorHAnsi" w:hint="eastAsia"/>
                <w:sz w:val="16"/>
                <w:szCs w:val="16"/>
              </w:rPr>
              <w:t>月と月にまつわる文化</w:t>
            </w:r>
          </w:p>
        </w:tc>
        <w:tc>
          <w:tcPr>
            <w:tcW w:w="709" w:type="dxa"/>
            <w:vAlign w:val="center"/>
          </w:tcPr>
          <w:p w14:paraId="1DCF1779"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2CC45214"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028D89EF"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0AF13FF0"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642E90D0"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697655FD" w14:textId="77777777" w:rsidR="001C734A" w:rsidRPr="00B16219" w:rsidRDefault="001C734A" w:rsidP="001C734A">
            <w:pPr>
              <w:widowControl/>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8</w:t>
            </w:r>
          </w:p>
        </w:tc>
      </w:tr>
      <w:tr w:rsidR="001C734A" w:rsidRPr="00370AE9" w14:paraId="168C425C" w14:textId="77777777" w:rsidTr="00830E0B">
        <w:trPr>
          <w:cantSplit/>
          <w:trHeight w:val="498"/>
        </w:trPr>
        <w:tc>
          <w:tcPr>
            <w:tcW w:w="552" w:type="dxa"/>
            <w:vAlign w:val="center"/>
          </w:tcPr>
          <w:p w14:paraId="27AB5264" w14:textId="77777777" w:rsidR="001C734A" w:rsidRPr="00AA7817" w:rsidRDefault="001C734A" w:rsidP="001C734A">
            <w:pPr>
              <w:spacing w:line="300" w:lineRule="exact"/>
              <w:jc w:val="left"/>
              <w:rPr>
                <w:rFonts w:ascii="Century" w:eastAsia="游明朝" w:hAnsi="Century" w:cs="Arial"/>
                <w:sz w:val="16"/>
                <w:szCs w:val="16"/>
              </w:rPr>
            </w:pPr>
            <w:r w:rsidRPr="00AA7817">
              <w:rPr>
                <w:rFonts w:ascii="Century" w:eastAsia="游明朝" w:hAnsi="Century" w:cs="Arial"/>
                <w:sz w:val="16"/>
                <w:szCs w:val="16"/>
              </w:rPr>
              <w:t>R1</w:t>
            </w:r>
          </w:p>
        </w:tc>
        <w:tc>
          <w:tcPr>
            <w:tcW w:w="1560" w:type="dxa"/>
            <w:gridSpan w:val="2"/>
            <w:vAlign w:val="center"/>
          </w:tcPr>
          <w:p w14:paraId="728489FC" w14:textId="3D75EE88" w:rsidR="001C734A" w:rsidRPr="00AA7817" w:rsidRDefault="001C734A" w:rsidP="001C734A">
            <w:pPr>
              <w:spacing w:line="300" w:lineRule="exact"/>
              <w:rPr>
                <w:rFonts w:ascii="Century" w:eastAsia="游明朝" w:hAnsi="Century" w:cs="Times New Roman"/>
                <w:sz w:val="16"/>
                <w:szCs w:val="16"/>
              </w:rPr>
            </w:pPr>
            <w:r w:rsidRPr="00AA7817">
              <w:rPr>
                <w:rFonts w:ascii="Century" w:eastAsia="ＭＳ Ｐゴシック" w:hAnsi="Century"/>
                <w:sz w:val="16"/>
                <w:szCs w:val="16"/>
              </w:rPr>
              <w:t>The Little Prince</w:t>
            </w:r>
          </w:p>
        </w:tc>
        <w:tc>
          <w:tcPr>
            <w:tcW w:w="1842" w:type="dxa"/>
            <w:vAlign w:val="center"/>
          </w:tcPr>
          <w:p w14:paraId="61AE8992" w14:textId="39E1DB12" w:rsidR="001C734A" w:rsidRPr="00AA7817" w:rsidRDefault="001C734A" w:rsidP="001C734A">
            <w:pPr>
              <w:spacing w:line="300" w:lineRule="exact"/>
              <w:rPr>
                <w:rFonts w:eastAsiaTheme="minorHAnsi" w:cs="Times New Roman"/>
                <w:sz w:val="16"/>
                <w:szCs w:val="16"/>
              </w:rPr>
            </w:pPr>
            <w:r w:rsidRPr="00AA7817">
              <w:rPr>
                <w:rFonts w:eastAsiaTheme="minorHAnsi" w:hint="eastAsia"/>
                <w:sz w:val="16"/>
                <w:szCs w:val="16"/>
              </w:rPr>
              <w:t>星の王子さま</w:t>
            </w:r>
          </w:p>
        </w:tc>
        <w:tc>
          <w:tcPr>
            <w:tcW w:w="709" w:type="dxa"/>
            <w:vAlign w:val="center"/>
          </w:tcPr>
          <w:p w14:paraId="7FE09E25"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671FF829" w14:textId="560A016C"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w:t>
            </w:r>
            <w:r w:rsidR="00E71566">
              <w:rPr>
                <w:rFonts w:eastAsiaTheme="minorHAnsi" w:cs="Times New Roman" w:hint="eastAsia"/>
                <w:sz w:val="16"/>
                <w:szCs w:val="16"/>
              </w:rPr>
              <w:t>イウ</w:t>
            </w:r>
          </w:p>
        </w:tc>
        <w:tc>
          <w:tcPr>
            <w:tcW w:w="850" w:type="dxa"/>
            <w:vAlign w:val="center"/>
          </w:tcPr>
          <w:p w14:paraId="50802D83" w14:textId="22F68EF0"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w:t>
            </w:r>
            <w:r w:rsidR="0011222B">
              <w:rPr>
                <w:rFonts w:eastAsiaTheme="minorHAnsi" w:cs="Times New Roman" w:hint="eastAsia"/>
                <w:sz w:val="16"/>
                <w:szCs w:val="16"/>
              </w:rPr>
              <w:t>エオ</w:t>
            </w:r>
          </w:p>
        </w:tc>
        <w:tc>
          <w:tcPr>
            <w:tcW w:w="1843" w:type="dxa"/>
            <w:vAlign w:val="center"/>
          </w:tcPr>
          <w:p w14:paraId="605ED4A7" w14:textId="77777777" w:rsidR="001C734A" w:rsidRPr="00AA7817" w:rsidRDefault="001C734A" w:rsidP="001C734A">
            <w:pPr>
              <w:spacing w:line="300" w:lineRule="exact"/>
              <w:jc w:val="left"/>
              <w:rPr>
                <w:rFonts w:eastAsiaTheme="minorHAnsi" w:cs="Times New Roman"/>
                <w:sz w:val="16"/>
                <w:szCs w:val="16"/>
              </w:rPr>
            </w:pPr>
            <w:r w:rsidRPr="00AA7817">
              <w:rPr>
                <w:rFonts w:eastAsiaTheme="minorHAnsi" w:cs="Times New Roman" w:hint="eastAsia"/>
                <w:sz w:val="16"/>
                <w:szCs w:val="16"/>
              </w:rPr>
              <w:t>場面：(ｲ)</w:t>
            </w:r>
          </w:p>
          <w:p w14:paraId="3110F13F" w14:textId="77777777" w:rsidR="001C734A" w:rsidRPr="00AA7817" w:rsidRDefault="001C734A" w:rsidP="001C734A">
            <w:pPr>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7203CAE9"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4</w:t>
            </w:r>
          </w:p>
        </w:tc>
      </w:tr>
      <w:tr w:rsidR="001C734A" w:rsidRPr="00370AE9" w14:paraId="3CBFEA88" w14:textId="77777777" w:rsidTr="00830E0B">
        <w:trPr>
          <w:cantSplit/>
          <w:trHeight w:val="533"/>
        </w:trPr>
        <w:tc>
          <w:tcPr>
            <w:tcW w:w="552" w:type="dxa"/>
            <w:vAlign w:val="center"/>
          </w:tcPr>
          <w:p w14:paraId="1DDA84B0"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4</w:t>
            </w:r>
          </w:p>
        </w:tc>
        <w:tc>
          <w:tcPr>
            <w:tcW w:w="1560" w:type="dxa"/>
            <w:gridSpan w:val="2"/>
            <w:vAlign w:val="center"/>
          </w:tcPr>
          <w:p w14:paraId="63210F6E" w14:textId="77777777" w:rsidR="001C734A" w:rsidRPr="00AA7817" w:rsidRDefault="001C734A" w:rsidP="001C734A">
            <w:pPr>
              <w:spacing w:line="300" w:lineRule="exact"/>
              <w:jc w:val="left"/>
              <w:rPr>
                <w:rFonts w:ascii="Century" w:eastAsia="游明朝" w:hAnsi="Century" w:cs="Times New Roman"/>
                <w:sz w:val="16"/>
                <w:szCs w:val="16"/>
              </w:rPr>
            </w:pPr>
            <w:r w:rsidRPr="00AA7817">
              <w:rPr>
                <w:rFonts w:ascii="Century" w:eastAsia="游明朝" w:hAnsi="Century" w:cs="Arial"/>
                <w:sz w:val="16"/>
                <w:szCs w:val="16"/>
              </w:rPr>
              <w:t>Eco-Tour on Yakushima</w:t>
            </w:r>
          </w:p>
        </w:tc>
        <w:tc>
          <w:tcPr>
            <w:tcW w:w="1842" w:type="dxa"/>
            <w:vAlign w:val="center"/>
          </w:tcPr>
          <w:p w14:paraId="0659D158" w14:textId="77777777"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屋久島エコツアーを体験</w:t>
            </w:r>
          </w:p>
        </w:tc>
        <w:tc>
          <w:tcPr>
            <w:tcW w:w="709" w:type="dxa"/>
            <w:vAlign w:val="center"/>
          </w:tcPr>
          <w:p w14:paraId="3EC0E367"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08E0B65F"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2FC106B9"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1B2BA121"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73D1321F" w14:textId="77777777" w:rsidR="001C734A" w:rsidRPr="00AA7817" w:rsidRDefault="001C734A" w:rsidP="001C734A">
            <w:pPr>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3B7CC5E0"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8</w:t>
            </w:r>
          </w:p>
        </w:tc>
      </w:tr>
      <w:tr w:rsidR="001C734A" w:rsidRPr="00370AE9" w14:paraId="73727188" w14:textId="77777777" w:rsidTr="00830E0B">
        <w:trPr>
          <w:cantSplit/>
          <w:trHeight w:val="533"/>
        </w:trPr>
        <w:tc>
          <w:tcPr>
            <w:tcW w:w="1119" w:type="dxa"/>
            <w:gridSpan w:val="2"/>
            <w:vAlign w:val="center"/>
          </w:tcPr>
          <w:p w14:paraId="3770A571" w14:textId="74A4406C"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Tips for Speaking</w:t>
            </w:r>
          </w:p>
        </w:tc>
        <w:tc>
          <w:tcPr>
            <w:tcW w:w="993" w:type="dxa"/>
            <w:vAlign w:val="center"/>
          </w:tcPr>
          <w:p w14:paraId="7787C32E" w14:textId="5C487654"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Times New Roman"/>
                <w:sz w:val="16"/>
                <w:szCs w:val="16"/>
              </w:rPr>
              <w:t>3</w:t>
            </w:r>
          </w:p>
        </w:tc>
        <w:tc>
          <w:tcPr>
            <w:tcW w:w="1842" w:type="dxa"/>
            <w:vAlign w:val="center"/>
          </w:tcPr>
          <w:p w14:paraId="2E57A177" w14:textId="62F06189"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イントネーション</w:t>
            </w:r>
          </w:p>
        </w:tc>
        <w:tc>
          <w:tcPr>
            <w:tcW w:w="709" w:type="dxa"/>
            <w:vAlign w:val="center"/>
          </w:tcPr>
          <w:p w14:paraId="72DA1F7B" w14:textId="3ADAA9A0"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34F695F0" w14:textId="71AA2555"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72E2F386" w14:textId="27670F4A"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37C24274"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07A545A2" w14:textId="327C3B4D"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6A6D0555" w14:textId="62FBC6AC"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0.5</w:t>
            </w:r>
          </w:p>
        </w:tc>
      </w:tr>
      <w:tr w:rsidR="001C734A" w:rsidRPr="00370AE9" w14:paraId="2B67EF55" w14:textId="77777777" w:rsidTr="00830E0B">
        <w:trPr>
          <w:cantSplit/>
          <w:trHeight w:val="533"/>
        </w:trPr>
        <w:tc>
          <w:tcPr>
            <w:tcW w:w="1119" w:type="dxa"/>
            <w:gridSpan w:val="2"/>
            <w:vAlign w:val="center"/>
          </w:tcPr>
          <w:p w14:paraId="1A577C3E" w14:textId="022BC069"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Tips for Listening</w:t>
            </w:r>
          </w:p>
        </w:tc>
        <w:tc>
          <w:tcPr>
            <w:tcW w:w="993" w:type="dxa"/>
            <w:vAlign w:val="center"/>
          </w:tcPr>
          <w:p w14:paraId="29462905" w14:textId="6381310B" w:rsidR="001C734A" w:rsidRPr="00AA7817" w:rsidRDefault="001C734A" w:rsidP="001C734A">
            <w:pPr>
              <w:spacing w:line="300" w:lineRule="exact"/>
              <w:jc w:val="center"/>
              <w:rPr>
                <w:rFonts w:ascii="Century" w:eastAsia="游明朝" w:hAnsi="Century" w:cs="Times New Roman"/>
                <w:sz w:val="16"/>
                <w:szCs w:val="16"/>
              </w:rPr>
            </w:pPr>
            <w:r w:rsidRPr="00AA7817">
              <w:rPr>
                <w:rFonts w:ascii="Century" w:eastAsia="游明朝" w:hAnsi="Century" w:cs="Times New Roman"/>
                <w:sz w:val="16"/>
                <w:szCs w:val="16"/>
              </w:rPr>
              <w:t>1</w:t>
            </w:r>
          </w:p>
        </w:tc>
        <w:tc>
          <w:tcPr>
            <w:tcW w:w="1842" w:type="dxa"/>
            <w:vAlign w:val="center"/>
          </w:tcPr>
          <w:p w14:paraId="03A07E23" w14:textId="6E4355FA"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つながる音</w:t>
            </w:r>
          </w:p>
        </w:tc>
        <w:tc>
          <w:tcPr>
            <w:tcW w:w="709" w:type="dxa"/>
            <w:vAlign w:val="center"/>
          </w:tcPr>
          <w:p w14:paraId="3F13A59C" w14:textId="284646A4"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6FC5218B" w14:textId="2B10CDEF"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78A4C375" w14:textId="3EB900D2"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5A615E91"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63EB6A58" w14:textId="6475B831"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595BA223" w14:textId="13280FA3"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0.5</w:t>
            </w:r>
          </w:p>
        </w:tc>
      </w:tr>
      <w:tr w:rsidR="001C734A" w:rsidRPr="00370AE9" w14:paraId="28C891BF" w14:textId="77777777" w:rsidTr="00830E0B">
        <w:trPr>
          <w:cantSplit/>
          <w:trHeight w:val="445"/>
        </w:trPr>
        <w:tc>
          <w:tcPr>
            <w:tcW w:w="552" w:type="dxa"/>
            <w:vAlign w:val="center"/>
          </w:tcPr>
          <w:p w14:paraId="29953A2D"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5</w:t>
            </w:r>
          </w:p>
        </w:tc>
        <w:tc>
          <w:tcPr>
            <w:tcW w:w="1560" w:type="dxa"/>
            <w:gridSpan w:val="2"/>
            <w:vAlign w:val="center"/>
          </w:tcPr>
          <w:p w14:paraId="5CE590DC" w14:textId="73F1766D" w:rsidR="001C734A" w:rsidRPr="00AA7817" w:rsidRDefault="001C734A" w:rsidP="001C734A">
            <w:pPr>
              <w:spacing w:line="300" w:lineRule="exact"/>
              <w:rPr>
                <w:rFonts w:ascii="Century" w:eastAsia="游明朝" w:hAnsi="Century" w:cs="Times New Roman"/>
                <w:sz w:val="16"/>
                <w:szCs w:val="16"/>
              </w:rPr>
            </w:pPr>
            <w:r w:rsidRPr="00AA7817">
              <w:rPr>
                <w:rFonts w:ascii="Century" w:eastAsia="ＭＳ Ｐゴシック" w:hAnsi="Century"/>
                <w:sz w:val="16"/>
                <w:szCs w:val="16"/>
              </w:rPr>
              <w:t>Cacao Revolution</w:t>
            </w:r>
          </w:p>
        </w:tc>
        <w:tc>
          <w:tcPr>
            <w:tcW w:w="1842" w:type="dxa"/>
            <w:vAlign w:val="center"/>
          </w:tcPr>
          <w:p w14:paraId="6DF330D2" w14:textId="75F8D564" w:rsidR="001C734A" w:rsidRPr="00AA7817" w:rsidRDefault="001C734A" w:rsidP="001C734A">
            <w:pPr>
              <w:spacing w:line="300" w:lineRule="exact"/>
              <w:rPr>
                <w:rFonts w:eastAsiaTheme="minorHAnsi" w:cs="Times New Roman"/>
                <w:sz w:val="16"/>
                <w:szCs w:val="16"/>
              </w:rPr>
            </w:pPr>
            <w:r w:rsidRPr="00AA7817">
              <w:rPr>
                <w:rFonts w:eastAsiaTheme="minorHAnsi" w:hint="eastAsia"/>
                <w:sz w:val="16"/>
                <w:szCs w:val="16"/>
              </w:rPr>
              <w:t>ガーナのカカオ産業に変革をもたらした社会起業家の思いと挑戦</w:t>
            </w:r>
          </w:p>
        </w:tc>
        <w:tc>
          <w:tcPr>
            <w:tcW w:w="709" w:type="dxa"/>
            <w:vAlign w:val="center"/>
          </w:tcPr>
          <w:p w14:paraId="25A4CD85"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3E6D2A14"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7CF41508"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3AD7D6F5"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055E4302"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0C3D5A94"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８</w:t>
            </w:r>
          </w:p>
        </w:tc>
      </w:tr>
      <w:tr w:rsidR="001C734A" w:rsidRPr="00370AE9" w14:paraId="36BA43E2" w14:textId="77777777" w:rsidTr="00830E0B">
        <w:trPr>
          <w:cantSplit/>
          <w:trHeight w:val="641"/>
        </w:trPr>
        <w:tc>
          <w:tcPr>
            <w:tcW w:w="552" w:type="dxa"/>
            <w:vAlign w:val="center"/>
          </w:tcPr>
          <w:p w14:paraId="318C05C8" w14:textId="77777777"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6</w:t>
            </w:r>
          </w:p>
        </w:tc>
        <w:tc>
          <w:tcPr>
            <w:tcW w:w="1560" w:type="dxa"/>
            <w:gridSpan w:val="2"/>
            <w:vAlign w:val="center"/>
          </w:tcPr>
          <w:p w14:paraId="63C6A8BD" w14:textId="77777777" w:rsidR="001C734A" w:rsidRPr="00AA7817" w:rsidRDefault="001C734A" w:rsidP="001C734A">
            <w:pPr>
              <w:spacing w:line="300" w:lineRule="exact"/>
              <w:rPr>
                <w:rFonts w:ascii="Century" w:eastAsia="游明朝" w:hAnsi="Century" w:cs="Arial"/>
                <w:sz w:val="16"/>
                <w:szCs w:val="16"/>
              </w:rPr>
            </w:pPr>
            <w:r w:rsidRPr="00AA7817">
              <w:rPr>
                <w:rFonts w:ascii="Century" w:eastAsia="游明朝" w:hAnsi="Century" w:cs="Arial"/>
                <w:sz w:val="16"/>
                <w:szCs w:val="16"/>
              </w:rPr>
              <w:t>Communication without Words</w:t>
            </w:r>
          </w:p>
        </w:tc>
        <w:tc>
          <w:tcPr>
            <w:tcW w:w="1842" w:type="dxa"/>
            <w:vAlign w:val="center"/>
          </w:tcPr>
          <w:p w14:paraId="574447C1" w14:textId="77777777"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世界の国々の言葉を用いないコミュニケーション</w:t>
            </w:r>
          </w:p>
        </w:tc>
        <w:tc>
          <w:tcPr>
            <w:tcW w:w="709" w:type="dxa"/>
            <w:vAlign w:val="center"/>
          </w:tcPr>
          <w:p w14:paraId="7181A2EF"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15549347"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68A2C65C"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47A0A0C5"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78448E3D"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7911B0D8"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８</w:t>
            </w:r>
          </w:p>
        </w:tc>
      </w:tr>
      <w:tr w:rsidR="001C734A" w:rsidRPr="00370AE9" w14:paraId="044EFA5F" w14:textId="77777777" w:rsidTr="00830E0B">
        <w:trPr>
          <w:cantSplit/>
          <w:trHeight w:val="641"/>
        </w:trPr>
        <w:tc>
          <w:tcPr>
            <w:tcW w:w="1119" w:type="dxa"/>
            <w:gridSpan w:val="2"/>
            <w:vAlign w:val="center"/>
          </w:tcPr>
          <w:p w14:paraId="6E9B55E4" w14:textId="3B954030"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 xml:space="preserve">Tips for Listening </w:t>
            </w:r>
          </w:p>
        </w:tc>
        <w:tc>
          <w:tcPr>
            <w:tcW w:w="993" w:type="dxa"/>
            <w:vAlign w:val="center"/>
          </w:tcPr>
          <w:p w14:paraId="583AFF5E" w14:textId="20BED381"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2</w:t>
            </w:r>
          </w:p>
        </w:tc>
        <w:tc>
          <w:tcPr>
            <w:tcW w:w="1842" w:type="dxa"/>
            <w:vAlign w:val="center"/>
          </w:tcPr>
          <w:p w14:paraId="6A639695" w14:textId="3FF3FB53"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聞こえなくなる音</w:t>
            </w:r>
          </w:p>
        </w:tc>
        <w:tc>
          <w:tcPr>
            <w:tcW w:w="709" w:type="dxa"/>
            <w:vAlign w:val="center"/>
          </w:tcPr>
          <w:p w14:paraId="0994BF61" w14:textId="4E291030"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2A7E9946" w14:textId="0CBB25B0"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55CACC46" w14:textId="0BCE8C40"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76896475"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600B7BF5" w14:textId="0FDFE344"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339F60BD" w14:textId="77AAF939" w:rsidR="001C734A" w:rsidRPr="00B16219" w:rsidRDefault="001C734A" w:rsidP="001C734A">
            <w:pPr>
              <w:spacing w:line="300" w:lineRule="exact"/>
              <w:jc w:val="center"/>
              <w:rPr>
                <w:rFonts w:ascii="Century" w:eastAsia="游明朝" w:hAnsi="Century" w:cs="Times New Roman"/>
                <w:sz w:val="16"/>
                <w:szCs w:val="16"/>
              </w:rPr>
            </w:pPr>
            <w:r w:rsidRPr="00BD2C9D">
              <w:rPr>
                <w:rFonts w:ascii="Century" w:eastAsia="游明朝" w:hAnsi="Century" w:cs="Times New Roman"/>
                <w:sz w:val="18"/>
                <w:szCs w:val="18"/>
              </w:rPr>
              <w:t>0.5</w:t>
            </w:r>
          </w:p>
        </w:tc>
      </w:tr>
      <w:tr w:rsidR="001C734A" w:rsidRPr="00370AE9" w14:paraId="26C30D40" w14:textId="77777777" w:rsidTr="00830E0B">
        <w:trPr>
          <w:cantSplit/>
          <w:trHeight w:val="641"/>
        </w:trPr>
        <w:tc>
          <w:tcPr>
            <w:tcW w:w="1119" w:type="dxa"/>
            <w:gridSpan w:val="2"/>
            <w:vAlign w:val="center"/>
          </w:tcPr>
          <w:p w14:paraId="6D411562" w14:textId="244B737A" w:rsidR="001C734A" w:rsidRPr="00AA7817" w:rsidRDefault="001C734A" w:rsidP="001C734A">
            <w:pPr>
              <w:spacing w:line="300" w:lineRule="exact"/>
              <w:jc w:val="center"/>
              <w:rPr>
                <w:rFonts w:ascii="Century" w:eastAsia="游明朝" w:hAnsi="Century" w:cs="Arial"/>
                <w:sz w:val="16"/>
                <w:szCs w:val="16"/>
              </w:rPr>
            </w:pPr>
            <w:r w:rsidRPr="00AA7817">
              <w:rPr>
                <w:rFonts w:ascii="Century" w:eastAsia="游明朝" w:hAnsi="Century" w:cs="Arial"/>
                <w:sz w:val="16"/>
                <w:szCs w:val="16"/>
              </w:rPr>
              <w:t>Tips for Listening</w:t>
            </w:r>
          </w:p>
        </w:tc>
        <w:tc>
          <w:tcPr>
            <w:tcW w:w="993" w:type="dxa"/>
            <w:vAlign w:val="center"/>
          </w:tcPr>
          <w:p w14:paraId="74DE396C" w14:textId="19F066A3" w:rsidR="001C734A" w:rsidRPr="00AA7817" w:rsidRDefault="001C734A" w:rsidP="001C734A">
            <w:pPr>
              <w:spacing w:line="300" w:lineRule="exact"/>
              <w:jc w:val="center"/>
              <w:rPr>
                <w:rFonts w:ascii="Century" w:eastAsia="游明朝" w:hAnsi="Century" w:cs="Times New Roman"/>
                <w:sz w:val="16"/>
                <w:szCs w:val="16"/>
              </w:rPr>
            </w:pPr>
            <w:r w:rsidRPr="00AA7817">
              <w:rPr>
                <w:rFonts w:ascii="Century" w:eastAsia="游明朝" w:hAnsi="Century" w:cs="Times New Roman"/>
                <w:sz w:val="16"/>
                <w:szCs w:val="16"/>
              </w:rPr>
              <w:t>3</w:t>
            </w:r>
          </w:p>
        </w:tc>
        <w:tc>
          <w:tcPr>
            <w:tcW w:w="1842" w:type="dxa"/>
            <w:vAlign w:val="center"/>
          </w:tcPr>
          <w:p w14:paraId="0C4DE8F0" w14:textId="6E86018E"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変わる音</w:t>
            </w:r>
          </w:p>
        </w:tc>
        <w:tc>
          <w:tcPr>
            <w:tcW w:w="709" w:type="dxa"/>
            <w:vAlign w:val="center"/>
          </w:tcPr>
          <w:p w14:paraId="23EDE6AD" w14:textId="003F809A"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w:t>
            </w:r>
          </w:p>
        </w:tc>
        <w:tc>
          <w:tcPr>
            <w:tcW w:w="709" w:type="dxa"/>
            <w:vAlign w:val="center"/>
          </w:tcPr>
          <w:p w14:paraId="78B74A1E" w14:textId="5A04ABC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w:t>
            </w:r>
          </w:p>
        </w:tc>
        <w:tc>
          <w:tcPr>
            <w:tcW w:w="850" w:type="dxa"/>
            <w:vAlign w:val="center"/>
          </w:tcPr>
          <w:p w14:paraId="2AA367D9" w14:textId="057C3816"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w:t>
            </w:r>
          </w:p>
        </w:tc>
        <w:tc>
          <w:tcPr>
            <w:tcW w:w="1843" w:type="dxa"/>
            <w:vAlign w:val="center"/>
          </w:tcPr>
          <w:p w14:paraId="1B2CDC34"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w:t>
            </w:r>
          </w:p>
          <w:p w14:paraId="59D3A88D" w14:textId="230865FC"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27F61652" w14:textId="0D024414" w:rsidR="001C734A" w:rsidRPr="00B16219" w:rsidRDefault="001C734A" w:rsidP="001C734A">
            <w:pPr>
              <w:spacing w:line="300" w:lineRule="exact"/>
              <w:jc w:val="center"/>
              <w:rPr>
                <w:rFonts w:ascii="Century" w:eastAsia="游明朝" w:hAnsi="Century" w:cs="Times New Roman"/>
                <w:sz w:val="16"/>
                <w:szCs w:val="16"/>
              </w:rPr>
            </w:pPr>
            <w:r w:rsidRPr="00BD2C9D">
              <w:rPr>
                <w:rFonts w:ascii="Century" w:eastAsia="游明朝" w:hAnsi="Century" w:cs="Times New Roman"/>
                <w:sz w:val="18"/>
                <w:szCs w:val="18"/>
              </w:rPr>
              <w:t>0.5</w:t>
            </w:r>
          </w:p>
        </w:tc>
      </w:tr>
      <w:tr w:rsidR="001C734A" w:rsidRPr="00370AE9" w14:paraId="68D48EF9" w14:textId="77777777" w:rsidTr="00830E0B">
        <w:trPr>
          <w:cantSplit/>
          <w:trHeight w:val="709"/>
        </w:trPr>
        <w:tc>
          <w:tcPr>
            <w:tcW w:w="552" w:type="dxa"/>
            <w:vAlign w:val="center"/>
          </w:tcPr>
          <w:p w14:paraId="22CB00DB" w14:textId="77777777" w:rsidR="001C734A" w:rsidRPr="00AA7817" w:rsidRDefault="001C734A" w:rsidP="001C734A">
            <w:pPr>
              <w:spacing w:line="200" w:lineRule="exact"/>
              <w:jc w:val="center"/>
              <w:rPr>
                <w:rFonts w:ascii="Century" w:eastAsia="游明朝" w:hAnsi="Century" w:cs="Arial"/>
                <w:sz w:val="16"/>
                <w:szCs w:val="16"/>
              </w:rPr>
            </w:pPr>
            <w:r w:rsidRPr="00AA7817">
              <w:rPr>
                <w:rFonts w:ascii="Century" w:eastAsia="游明朝" w:hAnsi="Century" w:cs="Arial"/>
                <w:sz w:val="16"/>
                <w:szCs w:val="16"/>
              </w:rPr>
              <w:t>7</w:t>
            </w:r>
          </w:p>
        </w:tc>
        <w:tc>
          <w:tcPr>
            <w:tcW w:w="1560" w:type="dxa"/>
            <w:gridSpan w:val="2"/>
            <w:vAlign w:val="center"/>
          </w:tcPr>
          <w:p w14:paraId="60EC9D89" w14:textId="33C84829" w:rsidR="001C734A" w:rsidRPr="00AA7817" w:rsidRDefault="001C734A" w:rsidP="001C734A">
            <w:pPr>
              <w:spacing w:line="300" w:lineRule="exact"/>
              <w:rPr>
                <w:rFonts w:ascii="Century" w:eastAsia="游明朝" w:hAnsi="Century" w:cs="Times New Roman"/>
                <w:sz w:val="16"/>
                <w:szCs w:val="16"/>
              </w:rPr>
            </w:pPr>
            <w:r w:rsidRPr="00AA7817">
              <w:rPr>
                <w:rFonts w:ascii="Century" w:eastAsia="ＭＳ Ｐゴシック" w:hAnsi="Century"/>
                <w:sz w:val="16"/>
                <w:szCs w:val="16"/>
              </w:rPr>
              <w:t>Thank You, Bailey!</w:t>
            </w:r>
          </w:p>
        </w:tc>
        <w:tc>
          <w:tcPr>
            <w:tcW w:w="1842" w:type="dxa"/>
            <w:vAlign w:val="center"/>
          </w:tcPr>
          <w:p w14:paraId="706471A6" w14:textId="3B493C3B" w:rsidR="001C734A" w:rsidRPr="00AA7817" w:rsidRDefault="001C734A" w:rsidP="001C734A">
            <w:pPr>
              <w:spacing w:line="300" w:lineRule="exact"/>
              <w:rPr>
                <w:rFonts w:eastAsiaTheme="minorHAnsi" w:cs="Times New Roman"/>
                <w:sz w:val="16"/>
                <w:szCs w:val="16"/>
              </w:rPr>
            </w:pPr>
            <w:r w:rsidRPr="00AA7817">
              <w:rPr>
                <w:rFonts w:eastAsiaTheme="minorHAnsi" w:hint="eastAsia"/>
                <w:sz w:val="16"/>
                <w:szCs w:val="16"/>
              </w:rPr>
              <w:t>病院で働くファシリティドッグ，ベイリーについて</w:t>
            </w:r>
          </w:p>
        </w:tc>
        <w:tc>
          <w:tcPr>
            <w:tcW w:w="709" w:type="dxa"/>
            <w:vAlign w:val="center"/>
          </w:tcPr>
          <w:p w14:paraId="5868E830"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4BA04F15" w14:textId="77777777"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6006A3B5" w14:textId="7777777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アウ</w:t>
            </w:r>
          </w:p>
        </w:tc>
        <w:tc>
          <w:tcPr>
            <w:tcW w:w="1843" w:type="dxa"/>
            <w:vAlign w:val="center"/>
          </w:tcPr>
          <w:p w14:paraId="79C330BD"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5031C8A2"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20EAC000" w14:textId="77777777" w:rsidR="001C734A" w:rsidRPr="00B16219" w:rsidRDefault="001C734A" w:rsidP="001C734A">
            <w:pPr>
              <w:spacing w:line="300" w:lineRule="exact"/>
              <w:jc w:val="center"/>
              <w:rPr>
                <w:rFonts w:ascii="Century" w:eastAsia="游明朝" w:hAnsi="Century" w:cs="Times New Roman"/>
                <w:sz w:val="16"/>
                <w:szCs w:val="16"/>
              </w:rPr>
            </w:pPr>
            <w:r w:rsidRPr="00B16219">
              <w:rPr>
                <w:rFonts w:ascii="Century" w:eastAsia="游明朝" w:hAnsi="Century" w:cs="Times New Roman"/>
                <w:sz w:val="16"/>
                <w:szCs w:val="16"/>
              </w:rPr>
              <w:t>８</w:t>
            </w:r>
          </w:p>
        </w:tc>
      </w:tr>
      <w:tr w:rsidR="001C734A" w:rsidRPr="00370AE9" w14:paraId="45B0ABF2" w14:textId="77777777" w:rsidTr="00830E0B">
        <w:trPr>
          <w:cantSplit/>
          <w:trHeight w:val="709"/>
        </w:trPr>
        <w:tc>
          <w:tcPr>
            <w:tcW w:w="552" w:type="dxa"/>
            <w:vAlign w:val="center"/>
          </w:tcPr>
          <w:p w14:paraId="1B75ED97" w14:textId="2D18B00E" w:rsidR="001C734A" w:rsidRPr="00AA7817" w:rsidRDefault="001C734A" w:rsidP="001C734A">
            <w:pPr>
              <w:spacing w:line="200" w:lineRule="exact"/>
              <w:jc w:val="center"/>
              <w:rPr>
                <w:rFonts w:ascii="Century" w:eastAsia="游明朝" w:hAnsi="Century" w:cs="Arial"/>
                <w:sz w:val="16"/>
                <w:szCs w:val="16"/>
              </w:rPr>
            </w:pPr>
            <w:r w:rsidRPr="00AA7817">
              <w:rPr>
                <w:rFonts w:ascii="Century" w:eastAsia="游明朝" w:hAnsi="Century" w:cs="Arial"/>
                <w:sz w:val="16"/>
                <w:szCs w:val="16"/>
              </w:rPr>
              <w:t>8</w:t>
            </w:r>
          </w:p>
        </w:tc>
        <w:tc>
          <w:tcPr>
            <w:tcW w:w="1560" w:type="dxa"/>
            <w:gridSpan w:val="2"/>
            <w:vAlign w:val="center"/>
          </w:tcPr>
          <w:p w14:paraId="16287C3F" w14:textId="2726E2A1" w:rsidR="001C734A" w:rsidRPr="00AA7817" w:rsidRDefault="001C734A" w:rsidP="001C734A">
            <w:pPr>
              <w:spacing w:line="300" w:lineRule="exact"/>
              <w:rPr>
                <w:rFonts w:ascii="Century" w:eastAsia="ＭＳ Ｐゴシック" w:hAnsi="Century"/>
                <w:sz w:val="16"/>
                <w:szCs w:val="16"/>
              </w:rPr>
            </w:pPr>
            <w:r w:rsidRPr="00AA7817">
              <w:rPr>
                <w:rFonts w:ascii="Century" w:eastAsia="ＭＳ Ｐゴシック" w:hAnsi="Century"/>
                <w:sz w:val="16"/>
                <w:szCs w:val="16"/>
              </w:rPr>
              <w:t>The Secret Life of a Gamer</w:t>
            </w:r>
          </w:p>
        </w:tc>
        <w:tc>
          <w:tcPr>
            <w:tcW w:w="1842" w:type="dxa"/>
            <w:vAlign w:val="center"/>
          </w:tcPr>
          <w:p w14:paraId="2A332DD1" w14:textId="3BF9AD3D" w:rsidR="001C734A" w:rsidRPr="00AA7817" w:rsidRDefault="001C734A" w:rsidP="001C734A">
            <w:pPr>
              <w:spacing w:line="300" w:lineRule="exact"/>
              <w:rPr>
                <w:rFonts w:eastAsiaTheme="minorHAnsi" w:cs="Times New Roman"/>
                <w:sz w:val="16"/>
                <w:szCs w:val="16"/>
              </w:rPr>
            </w:pPr>
            <w:r w:rsidRPr="00AA7817">
              <w:rPr>
                <w:rFonts w:eastAsiaTheme="minorHAnsi" w:hint="eastAsia"/>
                <w:sz w:val="16"/>
                <w:szCs w:val="16"/>
              </w:rPr>
              <w:t>ゲーマーの秘密の生涯</w:t>
            </w:r>
          </w:p>
        </w:tc>
        <w:tc>
          <w:tcPr>
            <w:tcW w:w="709" w:type="dxa"/>
            <w:vAlign w:val="center"/>
          </w:tcPr>
          <w:p w14:paraId="087175DC" w14:textId="7F9F0A64"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03C31E9D" w14:textId="135E916C"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6F7A2E85" w14:textId="2DFD8FB6"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737F0AC9"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w:t>
            </w:r>
            <w:r w:rsidRPr="00AA7817">
              <w:rPr>
                <w:rFonts w:eastAsiaTheme="minorHAnsi" w:cs="Times New Roman"/>
                <w:sz w:val="16"/>
                <w:szCs w:val="16"/>
              </w:rPr>
              <w:t>(ｱ)(ｲ)(ｳ)</w:t>
            </w:r>
          </w:p>
          <w:p w14:paraId="3D579B14" w14:textId="6BCDC0C5"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w:t>
            </w:r>
            <w:r w:rsidRPr="00AA7817">
              <w:rPr>
                <w:rFonts w:eastAsiaTheme="minorHAnsi" w:cs="Times New Roman"/>
                <w:sz w:val="16"/>
                <w:szCs w:val="16"/>
              </w:rPr>
              <w:t>(ｱ)(ｲ)(ｳ)(ｴ)(ｵ)</w:t>
            </w:r>
          </w:p>
        </w:tc>
        <w:tc>
          <w:tcPr>
            <w:tcW w:w="851" w:type="dxa"/>
            <w:vAlign w:val="center"/>
          </w:tcPr>
          <w:p w14:paraId="64E5245B" w14:textId="4F693A3B" w:rsidR="001C734A" w:rsidRPr="00B16219" w:rsidRDefault="001C734A" w:rsidP="001C734A">
            <w:pPr>
              <w:spacing w:line="300" w:lineRule="exact"/>
              <w:jc w:val="center"/>
              <w:rPr>
                <w:rFonts w:ascii="Century" w:eastAsia="游明朝" w:hAnsi="Century" w:cs="Times New Roman"/>
                <w:sz w:val="16"/>
                <w:szCs w:val="16"/>
              </w:rPr>
            </w:pPr>
            <w:r w:rsidRPr="00BD2C9D">
              <w:rPr>
                <w:rFonts w:ascii="Century" w:eastAsia="游明朝" w:hAnsi="Century" w:cs="Times New Roman"/>
                <w:sz w:val="18"/>
                <w:szCs w:val="14"/>
              </w:rPr>
              <w:t>8</w:t>
            </w:r>
          </w:p>
        </w:tc>
      </w:tr>
      <w:tr w:rsidR="001C734A" w:rsidRPr="00370AE9" w14:paraId="61FF6327" w14:textId="77777777" w:rsidTr="00830E0B">
        <w:trPr>
          <w:cantSplit/>
          <w:trHeight w:val="709"/>
        </w:trPr>
        <w:tc>
          <w:tcPr>
            <w:tcW w:w="552" w:type="dxa"/>
            <w:vAlign w:val="center"/>
          </w:tcPr>
          <w:p w14:paraId="4542602A" w14:textId="12EBBC3C" w:rsidR="001C734A" w:rsidRPr="00AA7817" w:rsidRDefault="001C734A" w:rsidP="001C734A">
            <w:pPr>
              <w:spacing w:line="200" w:lineRule="exact"/>
              <w:jc w:val="center"/>
              <w:rPr>
                <w:rFonts w:ascii="Century" w:eastAsia="游明朝" w:hAnsi="Century" w:cs="Arial"/>
                <w:sz w:val="16"/>
                <w:szCs w:val="16"/>
              </w:rPr>
            </w:pPr>
            <w:r w:rsidRPr="00AA7817">
              <w:rPr>
                <w:rFonts w:ascii="Century" w:eastAsia="游明朝" w:hAnsi="Century" w:cs="Arial"/>
                <w:sz w:val="16"/>
                <w:szCs w:val="16"/>
              </w:rPr>
              <w:lastRenderedPageBreak/>
              <w:t>9</w:t>
            </w:r>
          </w:p>
        </w:tc>
        <w:tc>
          <w:tcPr>
            <w:tcW w:w="1560" w:type="dxa"/>
            <w:gridSpan w:val="2"/>
            <w:vAlign w:val="center"/>
          </w:tcPr>
          <w:p w14:paraId="1E701116" w14:textId="78A0F241" w:rsidR="001C734A" w:rsidRPr="00AA7817" w:rsidRDefault="001C734A" w:rsidP="001C734A">
            <w:pPr>
              <w:spacing w:line="300" w:lineRule="exact"/>
              <w:rPr>
                <w:rFonts w:ascii="Century" w:eastAsia="ＭＳ Ｐゴシック" w:hAnsi="Century"/>
                <w:sz w:val="16"/>
                <w:szCs w:val="16"/>
              </w:rPr>
            </w:pPr>
            <w:r w:rsidRPr="00AA7817">
              <w:rPr>
                <w:rFonts w:ascii="Century" w:eastAsia="ＭＳ Ｐゴシック" w:hAnsi="Century"/>
                <w:sz w:val="16"/>
                <w:szCs w:val="16"/>
              </w:rPr>
              <w:t>Doctors Alone Cannot Do It</w:t>
            </w:r>
          </w:p>
        </w:tc>
        <w:tc>
          <w:tcPr>
            <w:tcW w:w="1842" w:type="dxa"/>
            <w:vAlign w:val="center"/>
          </w:tcPr>
          <w:p w14:paraId="4C4C4D10" w14:textId="01FB4AC5" w:rsidR="001C734A" w:rsidRPr="00AA7817" w:rsidRDefault="001C734A" w:rsidP="001C734A">
            <w:pPr>
              <w:spacing w:line="300" w:lineRule="exact"/>
              <w:rPr>
                <w:rFonts w:eastAsiaTheme="minorHAnsi" w:cs="Times New Roman"/>
                <w:sz w:val="16"/>
                <w:szCs w:val="16"/>
              </w:rPr>
            </w:pPr>
            <w:r w:rsidRPr="00AA7817">
              <w:rPr>
                <w:rFonts w:eastAsiaTheme="minorHAnsi" w:hint="eastAsia"/>
                <w:sz w:val="16"/>
                <w:szCs w:val="16"/>
              </w:rPr>
              <w:t>国境なき医師団で働く非医療従事者</w:t>
            </w:r>
          </w:p>
        </w:tc>
        <w:tc>
          <w:tcPr>
            <w:tcW w:w="709" w:type="dxa"/>
            <w:vAlign w:val="center"/>
          </w:tcPr>
          <w:p w14:paraId="26353103" w14:textId="6A0348FB"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61A5FD88" w14:textId="1B13B009"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37FC2226" w14:textId="5D54FD7E"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208DBBC4"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w:t>
            </w:r>
            <w:r w:rsidRPr="00AA7817">
              <w:rPr>
                <w:rFonts w:eastAsiaTheme="minorHAnsi" w:cs="Times New Roman"/>
                <w:sz w:val="16"/>
                <w:szCs w:val="16"/>
              </w:rPr>
              <w:t>(ｱ)(ｲ)(ｳ)</w:t>
            </w:r>
          </w:p>
          <w:p w14:paraId="5EB6DA2E" w14:textId="786924BE"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w:t>
            </w:r>
            <w:r w:rsidRPr="00AA7817">
              <w:rPr>
                <w:rFonts w:eastAsiaTheme="minorHAnsi" w:cs="Times New Roman"/>
                <w:sz w:val="16"/>
                <w:szCs w:val="16"/>
              </w:rPr>
              <w:t>(ｱ)(ｲ)(ｳ)(ｴ)(ｵ)</w:t>
            </w:r>
          </w:p>
        </w:tc>
        <w:tc>
          <w:tcPr>
            <w:tcW w:w="851" w:type="dxa"/>
            <w:vAlign w:val="center"/>
          </w:tcPr>
          <w:p w14:paraId="27DCF067" w14:textId="74B3855B" w:rsidR="001C734A" w:rsidRPr="00B16219" w:rsidRDefault="001C734A" w:rsidP="001C734A">
            <w:pPr>
              <w:spacing w:line="300" w:lineRule="exact"/>
              <w:jc w:val="center"/>
              <w:rPr>
                <w:rFonts w:ascii="Century" w:eastAsia="游明朝" w:hAnsi="Century" w:cs="Times New Roman"/>
                <w:sz w:val="16"/>
                <w:szCs w:val="16"/>
              </w:rPr>
            </w:pPr>
            <w:r w:rsidRPr="00BD2C9D">
              <w:rPr>
                <w:rFonts w:ascii="Century" w:eastAsia="游明朝" w:hAnsi="Century" w:cs="Times New Roman"/>
                <w:sz w:val="18"/>
                <w:szCs w:val="14"/>
              </w:rPr>
              <w:t>８</w:t>
            </w:r>
          </w:p>
        </w:tc>
      </w:tr>
      <w:tr w:rsidR="001C734A" w:rsidRPr="00370AE9" w14:paraId="73ADC55A" w14:textId="77777777" w:rsidTr="00830E0B">
        <w:trPr>
          <w:cantSplit/>
          <w:trHeight w:val="709"/>
        </w:trPr>
        <w:tc>
          <w:tcPr>
            <w:tcW w:w="552" w:type="dxa"/>
            <w:vAlign w:val="center"/>
          </w:tcPr>
          <w:p w14:paraId="0886A073" w14:textId="1522FD74" w:rsidR="001C734A" w:rsidRPr="00AA7817" w:rsidRDefault="001C734A" w:rsidP="001C734A">
            <w:pPr>
              <w:spacing w:line="200" w:lineRule="exact"/>
              <w:jc w:val="center"/>
              <w:rPr>
                <w:rFonts w:ascii="Century" w:eastAsia="游明朝" w:hAnsi="Century" w:cs="Arial"/>
                <w:sz w:val="16"/>
                <w:szCs w:val="16"/>
              </w:rPr>
            </w:pPr>
            <w:r w:rsidRPr="00AA7817">
              <w:rPr>
                <w:rFonts w:ascii="Century" w:eastAsia="游明朝" w:hAnsi="Century" w:cs="Arial"/>
                <w:sz w:val="16"/>
                <w:szCs w:val="16"/>
              </w:rPr>
              <w:t>10</w:t>
            </w:r>
          </w:p>
        </w:tc>
        <w:tc>
          <w:tcPr>
            <w:tcW w:w="1560" w:type="dxa"/>
            <w:gridSpan w:val="2"/>
            <w:vAlign w:val="center"/>
          </w:tcPr>
          <w:p w14:paraId="2FC61480" w14:textId="7A61FD90" w:rsidR="001C734A" w:rsidRPr="00AA7817" w:rsidRDefault="001C734A" w:rsidP="001C734A">
            <w:pPr>
              <w:spacing w:line="300" w:lineRule="exact"/>
              <w:rPr>
                <w:rFonts w:ascii="Century" w:eastAsia="ＭＳ Ｐゴシック" w:hAnsi="Century"/>
                <w:sz w:val="16"/>
                <w:szCs w:val="16"/>
              </w:rPr>
            </w:pPr>
            <w:r w:rsidRPr="00AA7817">
              <w:rPr>
                <w:rFonts w:ascii="Century" w:eastAsia="游明朝" w:hAnsi="Century" w:cs="Times New Roman"/>
                <w:sz w:val="16"/>
                <w:szCs w:val="16"/>
              </w:rPr>
              <w:t>Friendship over Time</w:t>
            </w:r>
          </w:p>
        </w:tc>
        <w:tc>
          <w:tcPr>
            <w:tcW w:w="1842" w:type="dxa"/>
            <w:vAlign w:val="center"/>
          </w:tcPr>
          <w:p w14:paraId="5D0D393B" w14:textId="1C4986E2" w:rsidR="001C734A" w:rsidRPr="00AA7817" w:rsidRDefault="001C734A" w:rsidP="001C734A">
            <w:pPr>
              <w:spacing w:line="300" w:lineRule="exact"/>
              <w:rPr>
                <w:rFonts w:eastAsiaTheme="minorHAnsi" w:cs="Times New Roman"/>
                <w:sz w:val="16"/>
                <w:szCs w:val="16"/>
              </w:rPr>
            </w:pPr>
            <w:r w:rsidRPr="00AA7817">
              <w:rPr>
                <w:rFonts w:eastAsiaTheme="minorHAnsi" w:cs="Times New Roman" w:hint="eastAsia"/>
                <w:sz w:val="16"/>
                <w:szCs w:val="16"/>
              </w:rPr>
              <w:t>トルコ軍艦エルトゥールル号の恩返し</w:t>
            </w:r>
          </w:p>
        </w:tc>
        <w:tc>
          <w:tcPr>
            <w:tcW w:w="709" w:type="dxa"/>
            <w:vAlign w:val="center"/>
          </w:tcPr>
          <w:p w14:paraId="5F597841" w14:textId="4BC85275"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06673E11" w14:textId="5F1041D9" w:rsidR="001C734A" w:rsidRPr="00AA7817" w:rsidRDefault="001C734A" w:rsidP="001C734A">
            <w:pPr>
              <w:spacing w:line="300" w:lineRule="exact"/>
              <w:ind w:left="1"/>
              <w:rPr>
                <w:rFonts w:eastAsiaTheme="minorHAnsi" w:cs="Times New Roman"/>
                <w:sz w:val="16"/>
                <w:szCs w:val="16"/>
              </w:rPr>
            </w:pPr>
            <w:r w:rsidRPr="00AA7817">
              <w:rPr>
                <w:rFonts w:eastAsiaTheme="minorHAnsi" w:cs="Times New Roman" w:hint="eastAsia"/>
                <w:sz w:val="16"/>
                <w:szCs w:val="16"/>
              </w:rPr>
              <w:t>アイウ</w:t>
            </w:r>
          </w:p>
        </w:tc>
        <w:tc>
          <w:tcPr>
            <w:tcW w:w="850" w:type="dxa"/>
            <w:vAlign w:val="center"/>
          </w:tcPr>
          <w:p w14:paraId="41C4CD98" w14:textId="0DBAF887" w:rsidR="001C734A" w:rsidRPr="00AA7817" w:rsidRDefault="001C734A" w:rsidP="001C734A">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58DD0C96" w14:textId="77777777"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36101BA2" w14:textId="3338C384" w:rsidR="001C734A" w:rsidRPr="00AA7817" w:rsidRDefault="001C734A" w:rsidP="001C734A">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2300E068" w14:textId="23B15D72" w:rsidR="001C734A" w:rsidRPr="00B16219" w:rsidRDefault="001C734A" w:rsidP="001C734A">
            <w:pPr>
              <w:spacing w:line="300" w:lineRule="exact"/>
              <w:jc w:val="center"/>
              <w:rPr>
                <w:rFonts w:ascii="Century" w:eastAsia="游明朝" w:hAnsi="Century" w:cs="Times New Roman"/>
                <w:sz w:val="16"/>
                <w:szCs w:val="16"/>
              </w:rPr>
            </w:pPr>
            <w:r w:rsidRPr="00BD2C9D">
              <w:rPr>
                <w:rFonts w:ascii="Century" w:eastAsia="游明朝" w:hAnsi="Century" w:cs="Times New Roman"/>
                <w:sz w:val="18"/>
                <w:szCs w:val="18"/>
              </w:rPr>
              <w:t>8</w:t>
            </w:r>
          </w:p>
        </w:tc>
      </w:tr>
      <w:tr w:rsidR="00E71566" w:rsidRPr="00370AE9" w14:paraId="0F3C9505" w14:textId="77777777" w:rsidTr="00830E0B">
        <w:trPr>
          <w:cantSplit/>
          <w:trHeight w:val="709"/>
        </w:trPr>
        <w:tc>
          <w:tcPr>
            <w:tcW w:w="552" w:type="dxa"/>
            <w:vAlign w:val="center"/>
          </w:tcPr>
          <w:p w14:paraId="3D7DD188" w14:textId="0CD9C2E2" w:rsidR="00E71566" w:rsidRPr="00AA7817" w:rsidRDefault="00E71566" w:rsidP="00E71566">
            <w:pPr>
              <w:spacing w:line="200" w:lineRule="exact"/>
              <w:jc w:val="center"/>
              <w:rPr>
                <w:rFonts w:ascii="Century" w:eastAsia="游明朝" w:hAnsi="Century" w:cs="Arial"/>
                <w:sz w:val="16"/>
                <w:szCs w:val="16"/>
              </w:rPr>
            </w:pPr>
            <w:r w:rsidRPr="00AA7817">
              <w:rPr>
                <w:rFonts w:ascii="Century" w:eastAsia="游明朝" w:hAnsi="Century" w:cs="Arial"/>
                <w:sz w:val="16"/>
                <w:szCs w:val="16"/>
              </w:rPr>
              <w:t>R2</w:t>
            </w:r>
          </w:p>
        </w:tc>
        <w:tc>
          <w:tcPr>
            <w:tcW w:w="1560" w:type="dxa"/>
            <w:gridSpan w:val="2"/>
            <w:vAlign w:val="center"/>
          </w:tcPr>
          <w:p w14:paraId="1EDC178A" w14:textId="191610C0" w:rsidR="00E71566" w:rsidRPr="00AA7817" w:rsidRDefault="00E71566" w:rsidP="00E71566">
            <w:pPr>
              <w:spacing w:line="300" w:lineRule="exact"/>
              <w:rPr>
                <w:rFonts w:ascii="Century" w:eastAsia="游明朝" w:hAnsi="Century" w:cs="Arial"/>
                <w:sz w:val="16"/>
                <w:szCs w:val="16"/>
              </w:rPr>
            </w:pPr>
            <w:r w:rsidRPr="00AA7817">
              <w:rPr>
                <w:rFonts w:ascii="Century" w:eastAsia="ＭＳ Ｐゴシック" w:hAnsi="Century"/>
                <w:sz w:val="16"/>
                <w:szCs w:val="16"/>
              </w:rPr>
              <w:t>Glowing Creatures</w:t>
            </w:r>
          </w:p>
        </w:tc>
        <w:tc>
          <w:tcPr>
            <w:tcW w:w="1842" w:type="dxa"/>
            <w:vAlign w:val="center"/>
          </w:tcPr>
          <w:p w14:paraId="7C7FC765" w14:textId="0634EA49" w:rsidR="00E71566" w:rsidRPr="00AA7817" w:rsidRDefault="00E71566" w:rsidP="00E71566">
            <w:pPr>
              <w:spacing w:line="300" w:lineRule="exact"/>
              <w:rPr>
                <w:rFonts w:eastAsiaTheme="minorHAnsi" w:cs="Times New Roman"/>
                <w:sz w:val="16"/>
                <w:szCs w:val="16"/>
              </w:rPr>
            </w:pPr>
            <w:r w:rsidRPr="00AA7817">
              <w:rPr>
                <w:rFonts w:eastAsiaTheme="minorHAnsi" w:hint="eastAsia"/>
                <w:sz w:val="16"/>
                <w:szCs w:val="16"/>
              </w:rPr>
              <w:t>発光生物はなぜ光るのか</w:t>
            </w:r>
          </w:p>
        </w:tc>
        <w:tc>
          <w:tcPr>
            <w:tcW w:w="709" w:type="dxa"/>
            <w:vAlign w:val="center"/>
          </w:tcPr>
          <w:p w14:paraId="4D116BB8" w14:textId="446623C0" w:rsidR="00E71566" w:rsidRPr="00AA7817" w:rsidRDefault="00E71566" w:rsidP="00E71566">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w:t>
            </w:r>
          </w:p>
        </w:tc>
        <w:tc>
          <w:tcPr>
            <w:tcW w:w="709" w:type="dxa"/>
            <w:vAlign w:val="center"/>
          </w:tcPr>
          <w:p w14:paraId="305E5FC4" w14:textId="60186E33" w:rsidR="00E71566" w:rsidRPr="00AA7817" w:rsidRDefault="00E71566" w:rsidP="00E71566">
            <w:pPr>
              <w:spacing w:line="300" w:lineRule="exact"/>
              <w:ind w:left="1"/>
              <w:rPr>
                <w:rFonts w:eastAsiaTheme="minorHAnsi" w:cs="Times New Roman"/>
                <w:sz w:val="16"/>
                <w:szCs w:val="16"/>
              </w:rPr>
            </w:pPr>
            <w:r w:rsidRPr="00AA7817">
              <w:rPr>
                <w:rFonts w:eastAsiaTheme="minorHAnsi" w:cs="Times New Roman" w:hint="eastAsia"/>
                <w:sz w:val="16"/>
                <w:szCs w:val="16"/>
              </w:rPr>
              <w:t>ア</w:t>
            </w:r>
            <w:r>
              <w:rPr>
                <w:rFonts w:eastAsiaTheme="minorHAnsi" w:cs="Times New Roman" w:hint="eastAsia"/>
                <w:sz w:val="16"/>
                <w:szCs w:val="16"/>
              </w:rPr>
              <w:t>イウ</w:t>
            </w:r>
          </w:p>
        </w:tc>
        <w:tc>
          <w:tcPr>
            <w:tcW w:w="850" w:type="dxa"/>
            <w:vAlign w:val="center"/>
          </w:tcPr>
          <w:p w14:paraId="2F8CA797" w14:textId="0B2B53E4" w:rsidR="00E71566" w:rsidRPr="00AA7817" w:rsidRDefault="00F7688C" w:rsidP="00E71566">
            <w:pPr>
              <w:spacing w:line="300" w:lineRule="exact"/>
              <w:ind w:left="1"/>
              <w:jc w:val="left"/>
              <w:rPr>
                <w:rFonts w:eastAsiaTheme="minorHAnsi" w:cs="Times New Roman"/>
                <w:sz w:val="16"/>
                <w:szCs w:val="16"/>
              </w:rPr>
            </w:pPr>
            <w:r w:rsidRPr="00AA7817">
              <w:rPr>
                <w:rFonts w:eastAsiaTheme="minorHAnsi" w:cs="Times New Roman" w:hint="eastAsia"/>
                <w:sz w:val="16"/>
                <w:szCs w:val="16"/>
              </w:rPr>
              <w:t>アイウエオカ</w:t>
            </w:r>
          </w:p>
        </w:tc>
        <w:tc>
          <w:tcPr>
            <w:tcW w:w="1843" w:type="dxa"/>
            <w:vAlign w:val="center"/>
          </w:tcPr>
          <w:p w14:paraId="19FA3980" w14:textId="77777777" w:rsidR="00E71566" w:rsidRPr="00AA7817" w:rsidRDefault="00E71566" w:rsidP="00E71566">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w:t>
            </w:r>
          </w:p>
          <w:p w14:paraId="7C46645B" w14:textId="2F7C9481" w:rsidR="00E71566" w:rsidRPr="00AA7817" w:rsidRDefault="00E71566" w:rsidP="00E71566">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働き：(ｱ)(ｲ)(ｳ)(ｴ)(ｵ)</w:t>
            </w:r>
          </w:p>
        </w:tc>
        <w:tc>
          <w:tcPr>
            <w:tcW w:w="851" w:type="dxa"/>
            <w:vAlign w:val="center"/>
          </w:tcPr>
          <w:p w14:paraId="3384F876" w14:textId="051294FA" w:rsidR="00E71566" w:rsidRPr="00B16219" w:rsidRDefault="00E71566" w:rsidP="00E71566">
            <w:pPr>
              <w:spacing w:line="300" w:lineRule="exact"/>
              <w:jc w:val="center"/>
              <w:rPr>
                <w:rFonts w:ascii="Century" w:eastAsia="游明朝" w:hAnsi="Century" w:cs="Times New Roman"/>
                <w:sz w:val="16"/>
                <w:szCs w:val="16"/>
              </w:rPr>
            </w:pPr>
            <w:r>
              <w:rPr>
                <w:rFonts w:ascii="Century" w:eastAsia="游明朝" w:hAnsi="Century" w:cs="Times New Roman" w:hint="eastAsia"/>
                <w:sz w:val="18"/>
                <w:szCs w:val="14"/>
              </w:rPr>
              <w:t>6</w:t>
            </w:r>
          </w:p>
        </w:tc>
      </w:tr>
      <w:tr w:rsidR="005504F9" w:rsidRPr="00370AE9" w14:paraId="5CA10A06" w14:textId="77777777" w:rsidTr="00830E0B">
        <w:trPr>
          <w:cantSplit/>
          <w:trHeight w:val="709"/>
        </w:trPr>
        <w:tc>
          <w:tcPr>
            <w:tcW w:w="2112" w:type="dxa"/>
            <w:gridSpan w:val="3"/>
            <w:vAlign w:val="center"/>
          </w:tcPr>
          <w:p w14:paraId="4C36D50B" w14:textId="5C9D473A" w:rsidR="005504F9" w:rsidRPr="00AA7817" w:rsidRDefault="005504F9" w:rsidP="005504F9">
            <w:pPr>
              <w:spacing w:line="300" w:lineRule="exact"/>
              <w:rPr>
                <w:rFonts w:ascii="Century" w:eastAsia="游明朝" w:hAnsi="Century" w:cs="Arial"/>
                <w:sz w:val="16"/>
                <w:szCs w:val="16"/>
              </w:rPr>
            </w:pPr>
            <w:r w:rsidRPr="00AA7817">
              <w:rPr>
                <w:rFonts w:ascii="Century" w:eastAsia="游明朝" w:hAnsi="Century" w:cs="Arial"/>
                <w:sz w:val="16"/>
                <w:szCs w:val="16"/>
              </w:rPr>
              <w:t>Daily English Around You 1</w:t>
            </w:r>
          </w:p>
        </w:tc>
        <w:tc>
          <w:tcPr>
            <w:tcW w:w="1842" w:type="dxa"/>
            <w:vAlign w:val="center"/>
          </w:tcPr>
          <w:p w14:paraId="6E97E780" w14:textId="5C68BEA3" w:rsidR="005504F9" w:rsidRPr="00B16219" w:rsidRDefault="005504F9" w:rsidP="005504F9">
            <w:pPr>
              <w:spacing w:line="300" w:lineRule="exact"/>
              <w:rPr>
                <w:rFonts w:ascii="游明朝" w:eastAsia="游明朝" w:hAnsi="游明朝" w:cs="Times New Roman"/>
                <w:sz w:val="16"/>
                <w:szCs w:val="16"/>
              </w:rPr>
            </w:pPr>
            <w:r>
              <w:rPr>
                <w:rFonts w:ascii="游明朝" w:eastAsia="游明朝" w:hAnsi="游明朝" w:cs="Times New Roman" w:hint="eastAsia"/>
                <w:sz w:val="16"/>
                <w:szCs w:val="16"/>
              </w:rPr>
              <w:t>パンフレット</w:t>
            </w:r>
          </w:p>
        </w:tc>
        <w:tc>
          <w:tcPr>
            <w:tcW w:w="709" w:type="dxa"/>
            <w:vAlign w:val="center"/>
          </w:tcPr>
          <w:p w14:paraId="549917E7" w14:textId="0BBD9DFD" w:rsidR="005504F9" w:rsidRPr="00B16219" w:rsidRDefault="005504F9" w:rsidP="005504F9">
            <w:pPr>
              <w:spacing w:line="300" w:lineRule="exact"/>
              <w:ind w:left="1"/>
              <w:jc w:val="left"/>
              <w:rPr>
                <w:rFonts w:ascii="游明朝" w:eastAsia="游明朝" w:hAnsi="游明朝" w:cs="Times New Roman"/>
                <w:sz w:val="16"/>
                <w:szCs w:val="16"/>
              </w:rPr>
            </w:pPr>
            <w:r w:rsidRPr="00AA7817">
              <w:rPr>
                <w:rFonts w:eastAsiaTheme="minorHAnsi" w:cs="Times New Roman" w:hint="eastAsia"/>
                <w:sz w:val="16"/>
                <w:szCs w:val="16"/>
              </w:rPr>
              <w:t>アイウエ</w:t>
            </w:r>
          </w:p>
        </w:tc>
        <w:tc>
          <w:tcPr>
            <w:tcW w:w="709" w:type="dxa"/>
            <w:vAlign w:val="center"/>
          </w:tcPr>
          <w:p w14:paraId="1036E33F" w14:textId="616B4B93" w:rsidR="005504F9" w:rsidRPr="00B16219" w:rsidRDefault="005504F9" w:rsidP="005504F9">
            <w:pPr>
              <w:spacing w:line="300" w:lineRule="exact"/>
              <w:ind w:left="1"/>
              <w:rPr>
                <w:rFonts w:ascii="游明朝" w:eastAsia="游明朝" w:hAnsi="游明朝" w:cs="Times New Roman"/>
                <w:sz w:val="16"/>
                <w:szCs w:val="16"/>
              </w:rPr>
            </w:pPr>
            <w:r w:rsidRPr="00AA7817">
              <w:rPr>
                <w:rFonts w:eastAsiaTheme="minorHAnsi" w:cs="Times New Roman" w:hint="eastAsia"/>
                <w:sz w:val="16"/>
                <w:szCs w:val="16"/>
              </w:rPr>
              <w:t>ア</w:t>
            </w:r>
            <w:r>
              <w:rPr>
                <w:rFonts w:eastAsiaTheme="minorHAnsi" w:cs="Times New Roman" w:hint="eastAsia"/>
                <w:sz w:val="16"/>
                <w:szCs w:val="16"/>
              </w:rPr>
              <w:t>イ</w:t>
            </w:r>
          </w:p>
        </w:tc>
        <w:tc>
          <w:tcPr>
            <w:tcW w:w="850" w:type="dxa"/>
            <w:vAlign w:val="center"/>
          </w:tcPr>
          <w:p w14:paraId="24B891B3" w14:textId="54140A48" w:rsidR="005504F9" w:rsidRPr="00B16219" w:rsidRDefault="005504F9" w:rsidP="005504F9">
            <w:pPr>
              <w:spacing w:line="300" w:lineRule="exact"/>
              <w:ind w:left="1"/>
              <w:jc w:val="left"/>
              <w:rPr>
                <w:rFonts w:ascii="游明朝" w:eastAsia="游明朝" w:hAnsi="游明朝" w:cs="Times New Roman"/>
                <w:sz w:val="16"/>
                <w:szCs w:val="16"/>
              </w:rPr>
            </w:pPr>
            <w:r>
              <w:rPr>
                <w:rFonts w:ascii="游明朝" w:eastAsia="游明朝" w:hAnsi="游明朝" w:cs="Times New Roman" w:hint="eastAsia"/>
                <w:sz w:val="16"/>
                <w:szCs w:val="16"/>
              </w:rPr>
              <w:t>アイウカ</w:t>
            </w:r>
          </w:p>
        </w:tc>
        <w:tc>
          <w:tcPr>
            <w:tcW w:w="1843" w:type="dxa"/>
            <w:vAlign w:val="center"/>
          </w:tcPr>
          <w:p w14:paraId="6BC682A5" w14:textId="77777777" w:rsidR="005504F9" w:rsidRPr="00AA7817" w:rsidRDefault="005504F9" w:rsidP="005504F9">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1F61D600" w14:textId="398EEC94" w:rsidR="005504F9" w:rsidRPr="00B16219" w:rsidRDefault="005504F9" w:rsidP="005504F9">
            <w:pPr>
              <w:widowControl/>
              <w:spacing w:line="300" w:lineRule="exact"/>
              <w:jc w:val="left"/>
              <w:rPr>
                <w:rFonts w:ascii="游明朝" w:eastAsia="游明朝" w:hAnsi="游明朝" w:cs="Times New Roman"/>
                <w:sz w:val="16"/>
                <w:szCs w:val="16"/>
              </w:rPr>
            </w:pPr>
            <w:r w:rsidRPr="00AA7817">
              <w:rPr>
                <w:rFonts w:eastAsiaTheme="minorHAnsi" w:cs="Times New Roman" w:hint="eastAsia"/>
                <w:sz w:val="16"/>
                <w:szCs w:val="16"/>
              </w:rPr>
              <w:t>働き：(ｱ)(ｲ)(ｳ)(ｴ)(ｵ)</w:t>
            </w:r>
          </w:p>
        </w:tc>
        <w:tc>
          <w:tcPr>
            <w:tcW w:w="851" w:type="dxa"/>
            <w:vAlign w:val="center"/>
          </w:tcPr>
          <w:p w14:paraId="075B8243" w14:textId="34E9F51E" w:rsidR="005504F9" w:rsidRPr="00B16219" w:rsidRDefault="005504F9" w:rsidP="005504F9">
            <w:pPr>
              <w:spacing w:line="300" w:lineRule="exact"/>
              <w:jc w:val="center"/>
              <w:rPr>
                <w:rFonts w:ascii="Century" w:eastAsia="游明朝" w:hAnsi="Century" w:cs="Times New Roman"/>
                <w:sz w:val="16"/>
                <w:szCs w:val="16"/>
              </w:rPr>
            </w:pPr>
            <w:r>
              <w:rPr>
                <w:rFonts w:ascii="Century" w:eastAsia="游明朝" w:hAnsi="Century" w:cs="Times New Roman" w:hint="eastAsia"/>
                <w:sz w:val="16"/>
                <w:szCs w:val="16"/>
              </w:rPr>
              <w:t>1</w:t>
            </w:r>
          </w:p>
        </w:tc>
      </w:tr>
      <w:tr w:rsidR="005504F9" w:rsidRPr="00370AE9" w14:paraId="78422CE9" w14:textId="77777777" w:rsidTr="00830E0B">
        <w:trPr>
          <w:cantSplit/>
          <w:trHeight w:val="709"/>
        </w:trPr>
        <w:tc>
          <w:tcPr>
            <w:tcW w:w="2112" w:type="dxa"/>
            <w:gridSpan w:val="3"/>
            <w:vAlign w:val="center"/>
          </w:tcPr>
          <w:p w14:paraId="058B210C" w14:textId="14292166" w:rsidR="005504F9" w:rsidRPr="00AA7817" w:rsidRDefault="005504F9" w:rsidP="005504F9">
            <w:pPr>
              <w:spacing w:line="300" w:lineRule="exact"/>
              <w:rPr>
                <w:rFonts w:ascii="Century" w:eastAsia="游明朝" w:hAnsi="Century" w:cs="Arial"/>
                <w:sz w:val="16"/>
                <w:szCs w:val="16"/>
              </w:rPr>
            </w:pPr>
            <w:r w:rsidRPr="00AA7817">
              <w:rPr>
                <w:rFonts w:ascii="Century" w:eastAsia="游明朝" w:hAnsi="Century" w:cs="Arial"/>
                <w:sz w:val="16"/>
                <w:szCs w:val="16"/>
              </w:rPr>
              <w:t>Daily English Around You 2</w:t>
            </w:r>
          </w:p>
        </w:tc>
        <w:tc>
          <w:tcPr>
            <w:tcW w:w="1842" w:type="dxa"/>
            <w:vAlign w:val="center"/>
          </w:tcPr>
          <w:p w14:paraId="457F866D" w14:textId="7FBB5106" w:rsidR="005504F9" w:rsidRPr="00B16219" w:rsidRDefault="005504F9" w:rsidP="005504F9">
            <w:pPr>
              <w:spacing w:line="300" w:lineRule="exact"/>
              <w:rPr>
                <w:rFonts w:ascii="游明朝" w:eastAsia="游明朝" w:hAnsi="游明朝" w:cs="Times New Roman"/>
                <w:sz w:val="16"/>
                <w:szCs w:val="16"/>
              </w:rPr>
            </w:pPr>
            <w:r>
              <w:rPr>
                <w:rFonts w:ascii="游明朝" w:eastAsia="游明朝" w:hAnsi="游明朝" w:cs="Times New Roman" w:hint="eastAsia"/>
                <w:sz w:val="16"/>
                <w:szCs w:val="16"/>
              </w:rPr>
              <w:t>雑誌記事</w:t>
            </w:r>
          </w:p>
        </w:tc>
        <w:tc>
          <w:tcPr>
            <w:tcW w:w="709" w:type="dxa"/>
            <w:vAlign w:val="center"/>
          </w:tcPr>
          <w:p w14:paraId="4854DEDC" w14:textId="1556FBC0" w:rsidR="005504F9" w:rsidRPr="00B16219" w:rsidRDefault="005504F9" w:rsidP="005504F9">
            <w:pPr>
              <w:spacing w:line="300" w:lineRule="exact"/>
              <w:ind w:left="1"/>
              <w:jc w:val="left"/>
              <w:rPr>
                <w:rFonts w:ascii="游明朝" w:eastAsia="游明朝" w:hAnsi="游明朝" w:cs="Times New Roman"/>
                <w:sz w:val="16"/>
                <w:szCs w:val="16"/>
              </w:rPr>
            </w:pPr>
            <w:r w:rsidRPr="00AA7817">
              <w:rPr>
                <w:rFonts w:eastAsiaTheme="minorHAnsi" w:cs="Times New Roman" w:hint="eastAsia"/>
                <w:sz w:val="16"/>
                <w:szCs w:val="16"/>
              </w:rPr>
              <w:t>アイウエ</w:t>
            </w:r>
          </w:p>
        </w:tc>
        <w:tc>
          <w:tcPr>
            <w:tcW w:w="709" w:type="dxa"/>
            <w:vAlign w:val="center"/>
          </w:tcPr>
          <w:p w14:paraId="7AF680E6" w14:textId="40B406D1" w:rsidR="005504F9" w:rsidRPr="00B16219" w:rsidRDefault="005504F9" w:rsidP="005504F9">
            <w:pPr>
              <w:spacing w:line="300" w:lineRule="exact"/>
              <w:ind w:left="1"/>
              <w:rPr>
                <w:rFonts w:ascii="游明朝" w:eastAsia="游明朝" w:hAnsi="游明朝" w:cs="Times New Roman"/>
                <w:sz w:val="16"/>
                <w:szCs w:val="16"/>
              </w:rPr>
            </w:pPr>
            <w:r w:rsidRPr="00AA7817">
              <w:rPr>
                <w:rFonts w:eastAsiaTheme="minorHAnsi" w:cs="Times New Roman" w:hint="eastAsia"/>
                <w:sz w:val="16"/>
                <w:szCs w:val="16"/>
              </w:rPr>
              <w:t>ア</w:t>
            </w:r>
            <w:r>
              <w:rPr>
                <w:rFonts w:eastAsiaTheme="minorHAnsi" w:cs="Times New Roman" w:hint="eastAsia"/>
                <w:sz w:val="16"/>
                <w:szCs w:val="16"/>
              </w:rPr>
              <w:t>イウ</w:t>
            </w:r>
          </w:p>
        </w:tc>
        <w:tc>
          <w:tcPr>
            <w:tcW w:w="850" w:type="dxa"/>
            <w:vAlign w:val="center"/>
          </w:tcPr>
          <w:p w14:paraId="5DBBF5BC" w14:textId="18FC336D" w:rsidR="005504F9" w:rsidRPr="00B16219" w:rsidRDefault="005504F9" w:rsidP="005504F9">
            <w:pPr>
              <w:spacing w:line="300" w:lineRule="exact"/>
              <w:ind w:left="1"/>
              <w:jc w:val="left"/>
              <w:rPr>
                <w:rFonts w:ascii="游明朝" w:eastAsia="游明朝" w:hAnsi="游明朝" w:cs="Times New Roman"/>
                <w:sz w:val="16"/>
                <w:szCs w:val="16"/>
              </w:rPr>
            </w:pPr>
            <w:r>
              <w:rPr>
                <w:rFonts w:ascii="游明朝" w:eastAsia="游明朝" w:hAnsi="游明朝" w:cs="Times New Roman" w:hint="eastAsia"/>
                <w:sz w:val="16"/>
                <w:szCs w:val="16"/>
              </w:rPr>
              <w:t>アウエオ</w:t>
            </w:r>
          </w:p>
        </w:tc>
        <w:tc>
          <w:tcPr>
            <w:tcW w:w="1843" w:type="dxa"/>
            <w:vAlign w:val="center"/>
          </w:tcPr>
          <w:p w14:paraId="3B16AE53" w14:textId="77777777" w:rsidR="005504F9" w:rsidRPr="00AA7817" w:rsidRDefault="005504F9" w:rsidP="005504F9">
            <w:pPr>
              <w:widowControl/>
              <w:spacing w:line="300" w:lineRule="exact"/>
              <w:jc w:val="left"/>
              <w:rPr>
                <w:rFonts w:eastAsiaTheme="minorHAnsi" w:cs="Times New Roman"/>
                <w:sz w:val="16"/>
                <w:szCs w:val="16"/>
              </w:rPr>
            </w:pPr>
            <w:r w:rsidRPr="00AA7817">
              <w:rPr>
                <w:rFonts w:eastAsiaTheme="minorHAnsi" w:cs="Times New Roman" w:hint="eastAsia"/>
                <w:sz w:val="16"/>
                <w:szCs w:val="16"/>
              </w:rPr>
              <w:t>場面：(ｱ)(ｲ)(ｳ)</w:t>
            </w:r>
          </w:p>
          <w:p w14:paraId="0ECF02A5" w14:textId="702A87B5" w:rsidR="005504F9" w:rsidRPr="00B16219" w:rsidRDefault="005504F9" w:rsidP="005504F9">
            <w:pPr>
              <w:widowControl/>
              <w:spacing w:line="300" w:lineRule="exact"/>
              <w:jc w:val="left"/>
              <w:rPr>
                <w:rFonts w:ascii="游明朝" w:eastAsia="游明朝" w:hAnsi="游明朝" w:cs="Times New Roman"/>
                <w:sz w:val="16"/>
                <w:szCs w:val="16"/>
              </w:rPr>
            </w:pPr>
            <w:r w:rsidRPr="00AA7817">
              <w:rPr>
                <w:rFonts w:eastAsiaTheme="minorHAnsi" w:cs="Times New Roman" w:hint="eastAsia"/>
                <w:sz w:val="16"/>
                <w:szCs w:val="16"/>
              </w:rPr>
              <w:t>働き：(ｱ)(ｲ)(ｳ)(ｴ)(ｵ)</w:t>
            </w:r>
          </w:p>
        </w:tc>
        <w:tc>
          <w:tcPr>
            <w:tcW w:w="851" w:type="dxa"/>
            <w:vAlign w:val="center"/>
          </w:tcPr>
          <w:p w14:paraId="36A52326" w14:textId="0E6D3F84" w:rsidR="005504F9" w:rsidRPr="00B16219" w:rsidRDefault="005504F9" w:rsidP="005504F9">
            <w:pPr>
              <w:spacing w:line="300" w:lineRule="exact"/>
              <w:jc w:val="center"/>
              <w:rPr>
                <w:rFonts w:ascii="Century" w:eastAsia="游明朝" w:hAnsi="Century" w:cs="Times New Roman"/>
                <w:sz w:val="16"/>
                <w:szCs w:val="16"/>
              </w:rPr>
            </w:pPr>
            <w:r>
              <w:rPr>
                <w:rFonts w:ascii="Century" w:eastAsia="游明朝" w:hAnsi="Century" w:cs="Times New Roman" w:hint="eastAsia"/>
                <w:sz w:val="16"/>
                <w:szCs w:val="16"/>
              </w:rPr>
              <w:t>1</w:t>
            </w:r>
          </w:p>
        </w:tc>
      </w:tr>
    </w:tbl>
    <w:p w14:paraId="149AA6D4" w14:textId="48642B0E" w:rsidR="00BD2567" w:rsidRDefault="00B16219" w:rsidP="00A446FF">
      <w:pPr>
        <w:widowControl/>
        <w:jc w:val="left"/>
      </w:pPr>
      <w:r>
        <w:rPr>
          <w:rFonts w:ascii="BIZ UDPゴシック" w:eastAsia="BIZ UDPゴシック" w:hAnsi="BIZ UDPゴシック"/>
        </w:rPr>
        <w:br w:type="page"/>
      </w:r>
    </w:p>
    <w:tbl>
      <w:tblPr>
        <w:tblW w:w="8931"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31"/>
      </w:tblGrid>
      <w:tr w:rsidR="00370AE9" w:rsidRPr="005421D7" w14:paraId="654D3A3B" w14:textId="77777777" w:rsidTr="003B5130">
        <w:trPr>
          <w:trHeight w:val="2117"/>
        </w:trPr>
        <w:tc>
          <w:tcPr>
            <w:tcW w:w="8931" w:type="dxa"/>
            <w:shd w:val="clear" w:color="auto" w:fill="auto"/>
          </w:tcPr>
          <w:p w14:paraId="73E203EF" w14:textId="77777777" w:rsidR="00370AE9" w:rsidRPr="00434972" w:rsidRDefault="00370AE9" w:rsidP="0069735A">
            <w:pPr>
              <w:spacing w:line="220" w:lineRule="exact"/>
              <w:rPr>
                <w:rFonts w:ascii="BIZ UDPゴシック" w:eastAsia="BIZ UDPゴシック" w:hAnsi="BIZ UDPゴシック"/>
                <w:sz w:val="16"/>
                <w:szCs w:val="16"/>
              </w:rPr>
            </w:pPr>
            <w:r w:rsidRPr="00E3417D">
              <w:rPr>
                <w:rFonts w:ascii="BIZ UDPゴシック" w:eastAsia="BIZ UDPゴシック" w:hAnsi="BIZ UDPゴシック" w:hint="eastAsia"/>
                <w:sz w:val="16"/>
                <w:szCs w:val="16"/>
              </w:rPr>
              <w:lastRenderedPageBreak/>
              <w:t>注：学習指導要領との対照</w:t>
            </w:r>
          </w:p>
          <w:p w14:paraId="40BDE21C"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sz w:val="16"/>
                <w:szCs w:val="16"/>
              </w:rPr>
              <w:t>[</w:t>
            </w:r>
            <w:r w:rsidRPr="005421D7">
              <w:rPr>
                <w:rFonts w:ascii="游明朝" w:eastAsia="游明朝" w:hAnsi="游明朝" w:hint="eastAsia"/>
                <w:sz w:val="16"/>
                <w:szCs w:val="16"/>
              </w:rPr>
              <w:t>知識及び技能]</w:t>
            </w:r>
          </w:p>
          <w:p w14:paraId="4F98106E"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hint="eastAsia"/>
                <w:sz w:val="16"/>
                <w:szCs w:val="16"/>
              </w:rPr>
              <w:t>(</w:t>
            </w:r>
            <w:r>
              <w:rPr>
                <w:rFonts w:ascii="游明朝" w:eastAsia="游明朝" w:hAnsi="游明朝" w:hint="eastAsia"/>
                <w:sz w:val="16"/>
                <w:szCs w:val="16"/>
              </w:rPr>
              <w:t>1)</w:t>
            </w:r>
            <w:r w:rsidRPr="005421D7">
              <w:rPr>
                <w:rFonts w:ascii="游明朝" w:eastAsia="游明朝" w:hAnsi="游明朝" w:hint="eastAsia"/>
                <w:sz w:val="16"/>
                <w:szCs w:val="16"/>
              </w:rPr>
              <w:t>英語の特徴やきまりに関する事項</w:t>
            </w:r>
          </w:p>
          <w:p w14:paraId="17BB3803" w14:textId="77777777" w:rsidR="00370AE9" w:rsidRPr="005421D7" w:rsidRDefault="00370AE9" w:rsidP="00370AE9">
            <w:pPr>
              <w:pStyle w:val="a4"/>
              <w:numPr>
                <w:ilvl w:val="0"/>
                <w:numId w:val="2"/>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音声</w:t>
            </w:r>
          </w:p>
          <w:p w14:paraId="04607BB9" w14:textId="77777777" w:rsidR="00370AE9" w:rsidRPr="005421D7" w:rsidRDefault="00370AE9" w:rsidP="00370AE9">
            <w:pPr>
              <w:pStyle w:val="a4"/>
              <w:numPr>
                <w:ilvl w:val="0"/>
                <w:numId w:val="2"/>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句読法</w:t>
            </w:r>
          </w:p>
          <w:p w14:paraId="04771744" w14:textId="77777777" w:rsidR="00370AE9" w:rsidRPr="005421D7" w:rsidRDefault="00370AE9" w:rsidP="00370AE9">
            <w:pPr>
              <w:pStyle w:val="a4"/>
              <w:numPr>
                <w:ilvl w:val="0"/>
                <w:numId w:val="2"/>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語</w:t>
            </w:r>
            <w:r>
              <w:rPr>
                <w:rFonts w:ascii="游明朝" w:eastAsia="游明朝" w:hAnsi="游明朝" w:hint="eastAsia"/>
                <w:sz w:val="16"/>
                <w:szCs w:val="16"/>
              </w:rPr>
              <w:t>，</w:t>
            </w:r>
            <w:r w:rsidRPr="005421D7">
              <w:rPr>
                <w:rFonts w:ascii="游明朝" w:eastAsia="游明朝" w:hAnsi="游明朝" w:hint="eastAsia"/>
                <w:sz w:val="16"/>
                <w:szCs w:val="16"/>
              </w:rPr>
              <w:t>連語及び慣用表現</w:t>
            </w:r>
          </w:p>
          <w:p w14:paraId="67C441E0" w14:textId="77777777" w:rsidR="00370AE9" w:rsidRPr="005421D7" w:rsidRDefault="00370AE9" w:rsidP="00370AE9">
            <w:pPr>
              <w:pStyle w:val="a4"/>
              <w:numPr>
                <w:ilvl w:val="0"/>
                <w:numId w:val="2"/>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文構造及び文法事項</w:t>
            </w:r>
          </w:p>
          <w:p w14:paraId="6F2014B9"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sz w:val="16"/>
                <w:szCs w:val="16"/>
              </w:rPr>
              <w:t>[</w:t>
            </w:r>
            <w:r w:rsidRPr="005421D7">
              <w:rPr>
                <w:rFonts w:ascii="游明朝" w:eastAsia="游明朝" w:hAnsi="游明朝" w:hint="eastAsia"/>
                <w:sz w:val="16"/>
                <w:szCs w:val="16"/>
              </w:rPr>
              <w:t>思考</w:t>
            </w:r>
            <w:r>
              <w:rPr>
                <w:rFonts w:ascii="游明朝" w:eastAsia="游明朝" w:hAnsi="游明朝" w:hint="eastAsia"/>
                <w:sz w:val="16"/>
                <w:szCs w:val="16"/>
              </w:rPr>
              <w:t>力</w:t>
            </w:r>
            <w:r w:rsidRPr="005421D7">
              <w:rPr>
                <w:rFonts w:ascii="游明朝" w:eastAsia="游明朝" w:hAnsi="游明朝" w:hint="eastAsia"/>
                <w:sz w:val="16"/>
                <w:szCs w:val="16"/>
              </w:rPr>
              <w:t>・判断</w:t>
            </w:r>
            <w:r>
              <w:rPr>
                <w:rFonts w:ascii="游明朝" w:eastAsia="游明朝" w:hAnsi="游明朝" w:hint="eastAsia"/>
                <w:sz w:val="16"/>
                <w:szCs w:val="16"/>
              </w:rPr>
              <w:t>力</w:t>
            </w:r>
            <w:r w:rsidRPr="005421D7">
              <w:rPr>
                <w:rFonts w:ascii="游明朝" w:eastAsia="游明朝" w:hAnsi="游明朝" w:hint="eastAsia"/>
                <w:sz w:val="16"/>
                <w:szCs w:val="16"/>
              </w:rPr>
              <w:t>・表現</w:t>
            </w:r>
            <w:r>
              <w:rPr>
                <w:rFonts w:ascii="游明朝" w:eastAsia="游明朝" w:hAnsi="游明朝" w:hint="eastAsia"/>
                <w:sz w:val="16"/>
                <w:szCs w:val="16"/>
              </w:rPr>
              <w:t>力等</w:t>
            </w:r>
            <w:r w:rsidRPr="005421D7">
              <w:rPr>
                <w:rFonts w:ascii="游明朝" w:eastAsia="游明朝" w:hAnsi="游明朝" w:hint="eastAsia"/>
                <w:sz w:val="16"/>
                <w:szCs w:val="16"/>
              </w:rPr>
              <w:t>]</w:t>
            </w:r>
          </w:p>
          <w:p w14:paraId="3CC8020E"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hint="eastAsia"/>
                <w:sz w:val="16"/>
                <w:szCs w:val="16"/>
              </w:rPr>
              <w:t>(</w:t>
            </w:r>
            <w:r>
              <w:rPr>
                <w:rFonts w:ascii="游明朝" w:eastAsia="游明朝" w:hAnsi="游明朝" w:hint="eastAsia"/>
                <w:sz w:val="16"/>
                <w:szCs w:val="16"/>
              </w:rPr>
              <w:t>2</w:t>
            </w:r>
            <w:r w:rsidRPr="005421D7">
              <w:rPr>
                <w:rFonts w:ascii="游明朝" w:eastAsia="游明朝" w:hAnsi="游明朝" w:hint="eastAsia"/>
                <w:sz w:val="16"/>
                <w:szCs w:val="16"/>
              </w:rPr>
              <w:t>)情報を整理しながら考えなどを形成し</w:t>
            </w:r>
            <w:r>
              <w:rPr>
                <w:rFonts w:ascii="游明朝" w:eastAsia="游明朝" w:hAnsi="游明朝" w:hint="eastAsia"/>
                <w:sz w:val="16"/>
                <w:szCs w:val="16"/>
              </w:rPr>
              <w:t>，</w:t>
            </w:r>
            <w:r w:rsidRPr="005421D7">
              <w:rPr>
                <w:rFonts w:ascii="游明朝" w:eastAsia="游明朝" w:hAnsi="游明朝" w:hint="eastAsia"/>
                <w:sz w:val="16"/>
                <w:szCs w:val="16"/>
              </w:rPr>
              <w:t>英語で表現したり</w:t>
            </w:r>
            <w:r>
              <w:rPr>
                <w:rFonts w:ascii="游明朝" w:eastAsia="游明朝" w:hAnsi="游明朝" w:hint="eastAsia"/>
                <w:sz w:val="16"/>
                <w:szCs w:val="16"/>
              </w:rPr>
              <w:t>，</w:t>
            </w:r>
            <w:r w:rsidRPr="005421D7">
              <w:rPr>
                <w:rFonts w:ascii="游明朝" w:eastAsia="游明朝" w:hAnsi="游明朝" w:hint="eastAsia"/>
                <w:sz w:val="16"/>
                <w:szCs w:val="16"/>
              </w:rPr>
              <w:t>伝え合ったりすることに関する事項</w:t>
            </w:r>
          </w:p>
          <w:p w14:paraId="6003AEDF" w14:textId="77777777" w:rsidR="00370AE9" w:rsidRPr="005421D7" w:rsidRDefault="00370AE9" w:rsidP="00370AE9">
            <w:pPr>
              <w:pStyle w:val="a4"/>
              <w:numPr>
                <w:ilvl w:val="0"/>
                <w:numId w:val="3"/>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日常的な話題や社会的な話題について</w:t>
            </w:r>
            <w:r>
              <w:rPr>
                <w:rFonts w:ascii="游明朝" w:eastAsia="游明朝" w:hAnsi="游明朝" w:hint="eastAsia"/>
                <w:sz w:val="16"/>
                <w:szCs w:val="16"/>
              </w:rPr>
              <w:t>，</w:t>
            </w:r>
            <w:r w:rsidRPr="005421D7">
              <w:rPr>
                <w:rFonts w:ascii="游明朝" w:eastAsia="游明朝" w:hAnsi="游明朝" w:hint="eastAsia"/>
                <w:sz w:val="16"/>
                <w:szCs w:val="16"/>
              </w:rPr>
              <w:t>英語を聞いたり読んだりして</w:t>
            </w:r>
            <w:r>
              <w:rPr>
                <w:rFonts w:ascii="游明朝" w:eastAsia="游明朝" w:hAnsi="游明朝" w:hint="eastAsia"/>
                <w:sz w:val="16"/>
                <w:szCs w:val="16"/>
              </w:rPr>
              <w:t>，</w:t>
            </w:r>
            <w:r w:rsidRPr="005421D7">
              <w:rPr>
                <w:rFonts w:ascii="游明朝" w:eastAsia="游明朝" w:hAnsi="游明朝" w:hint="eastAsia"/>
                <w:sz w:val="16"/>
                <w:szCs w:val="16"/>
              </w:rPr>
              <w:t>情報や考えなどの概要や要点</w:t>
            </w:r>
            <w:r>
              <w:rPr>
                <w:rFonts w:ascii="游明朝" w:eastAsia="游明朝" w:hAnsi="游明朝" w:hint="eastAsia"/>
                <w:sz w:val="16"/>
                <w:szCs w:val="16"/>
              </w:rPr>
              <w:t>，</w:t>
            </w:r>
            <w:r w:rsidRPr="005421D7">
              <w:rPr>
                <w:rFonts w:ascii="游明朝" w:eastAsia="游明朝" w:hAnsi="游明朝" w:hint="eastAsia"/>
                <w:sz w:val="16"/>
                <w:szCs w:val="16"/>
              </w:rPr>
              <w:t>詳細</w:t>
            </w:r>
            <w:r>
              <w:rPr>
                <w:rFonts w:ascii="游明朝" w:eastAsia="游明朝" w:hAnsi="游明朝" w:hint="eastAsia"/>
                <w:sz w:val="16"/>
                <w:szCs w:val="16"/>
              </w:rPr>
              <w:t>，</w:t>
            </w:r>
            <w:r w:rsidRPr="005421D7">
              <w:rPr>
                <w:rFonts w:ascii="游明朝" w:eastAsia="游明朝" w:hAnsi="游明朝" w:hint="eastAsia"/>
                <w:sz w:val="16"/>
                <w:szCs w:val="16"/>
              </w:rPr>
              <w:t>話し手</w:t>
            </w:r>
            <w:r>
              <w:rPr>
                <w:rFonts w:ascii="游明朝" w:eastAsia="游明朝" w:hAnsi="游明朝" w:hint="eastAsia"/>
                <w:sz w:val="16"/>
                <w:szCs w:val="16"/>
              </w:rPr>
              <w:t>や書き手</w:t>
            </w:r>
            <w:r w:rsidRPr="005421D7">
              <w:rPr>
                <w:rFonts w:ascii="游明朝" w:eastAsia="游明朝" w:hAnsi="游明朝" w:hint="eastAsia"/>
                <w:sz w:val="16"/>
                <w:szCs w:val="16"/>
              </w:rPr>
              <w:t>の意図などを的確に捉えたり</w:t>
            </w:r>
            <w:r>
              <w:rPr>
                <w:rFonts w:ascii="游明朝" w:eastAsia="游明朝" w:hAnsi="游明朝" w:hint="eastAsia"/>
                <w:sz w:val="16"/>
                <w:szCs w:val="16"/>
              </w:rPr>
              <w:t>，</w:t>
            </w:r>
            <w:r w:rsidRPr="005421D7">
              <w:rPr>
                <w:rFonts w:ascii="游明朝" w:eastAsia="游明朝" w:hAnsi="游明朝" w:hint="eastAsia"/>
                <w:sz w:val="16"/>
                <w:szCs w:val="16"/>
              </w:rPr>
              <w:t>自分自身の考えをまとめたりすること。</w:t>
            </w:r>
          </w:p>
          <w:p w14:paraId="08588E69" w14:textId="77777777" w:rsidR="00370AE9" w:rsidRPr="005421D7" w:rsidRDefault="00370AE9" w:rsidP="00370AE9">
            <w:pPr>
              <w:pStyle w:val="a4"/>
              <w:numPr>
                <w:ilvl w:val="0"/>
                <w:numId w:val="3"/>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日常的な話題や社会的な話題について</w:t>
            </w:r>
            <w:r>
              <w:rPr>
                <w:rFonts w:ascii="游明朝" w:eastAsia="游明朝" w:hAnsi="游明朝" w:hint="eastAsia"/>
                <w:sz w:val="16"/>
                <w:szCs w:val="16"/>
              </w:rPr>
              <w:t>，</w:t>
            </w:r>
            <w:r w:rsidRPr="005421D7">
              <w:rPr>
                <w:rFonts w:ascii="游明朝" w:eastAsia="游明朝" w:hAnsi="游明朝" w:hint="eastAsia"/>
                <w:sz w:val="16"/>
                <w:szCs w:val="16"/>
              </w:rPr>
              <w:t>英語を聞いたり読んだりして得られた情報や考えなどを活用しながら</w:t>
            </w:r>
            <w:r>
              <w:rPr>
                <w:rFonts w:ascii="游明朝" w:eastAsia="游明朝" w:hAnsi="游明朝" w:hint="eastAsia"/>
                <w:sz w:val="16"/>
                <w:szCs w:val="16"/>
              </w:rPr>
              <w:t>，</w:t>
            </w:r>
            <w:r w:rsidRPr="005421D7">
              <w:rPr>
                <w:rFonts w:ascii="游明朝" w:eastAsia="游明朝" w:hAnsi="游明朝" w:hint="eastAsia"/>
                <w:sz w:val="16"/>
                <w:szCs w:val="16"/>
              </w:rPr>
              <w:t>話したり書いたりして情報や自分自身の考えなど</w:t>
            </w:r>
            <w:r>
              <w:rPr>
                <w:rFonts w:ascii="游明朝" w:eastAsia="游明朝" w:hAnsi="游明朝" w:hint="eastAsia"/>
                <w:sz w:val="16"/>
                <w:szCs w:val="16"/>
              </w:rPr>
              <w:t>を</w:t>
            </w:r>
            <w:r w:rsidRPr="005421D7">
              <w:rPr>
                <w:rFonts w:ascii="游明朝" w:eastAsia="游明朝" w:hAnsi="游明朝" w:hint="eastAsia"/>
                <w:sz w:val="16"/>
                <w:szCs w:val="16"/>
              </w:rPr>
              <w:t>適切に表現すること。</w:t>
            </w:r>
          </w:p>
          <w:p w14:paraId="485C0D1D" w14:textId="77777777" w:rsidR="00370AE9" w:rsidRPr="005421D7" w:rsidRDefault="00370AE9" w:rsidP="00370AE9">
            <w:pPr>
              <w:pStyle w:val="a4"/>
              <w:numPr>
                <w:ilvl w:val="0"/>
                <w:numId w:val="3"/>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日常的な話題や社会的な話題について</w:t>
            </w:r>
            <w:r>
              <w:rPr>
                <w:rFonts w:ascii="游明朝" w:eastAsia="游明朝" w:hAnsi="游明朝" w:hint="eastAsia"/>
                <w:sz w:val="16"/>
                <w:szCs w:val="16"/>
              </w:rPr>
              <w:t>，</w:t>
            </w:r>
            <w:r w:rsidRPr="005421D7">
              <w:rPr>
                <w:rFonts w:ascii="游明朝" w:eastAsia="游明朝" w:hAnsi="游明朝" w:hint="eastAsia"/>
                <w:sz w:val="16"/>
                <w:szCs w:val="16"/>
              </w:rPr>
              <w:t>伝える内容を整理し</w:t>
            </w:r>
            <w:r>
              <w:rPr>
                <w:rFonts w:ascii="游明朝" w:eastAsia="游明朝" w:hAnsi="游明朝" w:hint="eastAsia"/>
                <w:sz w:val="16"/>
                <w:szCs w:val="16"/>
              </w:rPr>
              <w:t>，</w:t>
            </w:r>
            <w:r w:rsidRPr="005421D7">
              <w:rPr>
                <w:rFonts w:ascii="游明朝" w:eastAsia="游明朝" w:hAnsi="游明朝" w:hint="eastAsia"/>
                <w:sz w:val="16"/>
                <w:szCs w:val="16"/>
              </w:rPr>
              <w:t>英語で話したり書いたりして</w:t>
            </w:r>
            <w:r>
              <w:rPr>
                <w:rFonts w:ascii="游明朝" w:eastAsia="游明朝" w:hAnsi="游明朝" w:hint="eastAsia"/>
                <w:sz w:val="16"/>
                <w:szCs w:val="16"/>
              </w:rPr>
              <w:t>，</w:t>
            </w:r>
            <w:r w:rsidRPr="005421D7">
              <w:rPr>
                <w:rFonts w:ascii="游明朝" w:eastAsia="游明朝" w:hAnsi="游明朝" w:hint="eastAsia"/>
                <w:sz w:val="16"/>
                <w:szCs w:val="16"/>
              </w:rPr>
              <w:t>要点や意図などを明確にしながら</w:t>
            </w:r>
            <w:r>
              <w:rPr>
                <w:rFonts w:ascii="游明朝" w:eastAsia="游明朝" w:hAnsi="游明朝" w:hint="eastAsia"/>
                <w:sz w:val="16"/>
                <w:szCs w:val="16"/>
              </w:rPr>
              <w:t>，</w:t>
            </w:r>
            <w:r w:rsidRPr="005421D7">
              <w:rPr>
                <w:rFonts w:ascii="游明朝" w:eastAsia="游明朝" w:hAnsi="游明朝" w:hint="eastAsia"/>
                <w:sz w:val="16"/>
                <w:szCs w:val="16"/>
              </w:rPr>
              <w:t>情報や自分自身の考えなどを伝え合うこと。</w:t>
            </w:r>
          </w:p>
          <w:p w14:paraId="0E6FE981"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hint="eastAsia"/>
                <w:sz w:val="16"/>
                <w:szCs w:val="16"/>
              </w:rPr>
              <w:t>(</w:t>
            </w:r>
            <w:r>
              <w:rPr>
                <w:rFonts w:ascii="游明朝" w:eastAsia="游明朝" w:hAnsi="游明朝" w:hint="eastAsia"/>
                <w:sz w:val="16"/>
                <w:szCs w:val="16"/>
              </w:rPr>
              <w:t>3</w:t>
            </w:r>
            <w:r w:rsidRPr="005421D7">
              <w:rPr>
                <w:rFonts w:ascii="游明朝" w:eastAsia="游明朝" w:hAnsi="游明朝" w:hint="eastAsia"/>
                <w:sz w:val="16"/>
                <w:szCs w:val="16"/>
              </w:rPr>
              <w:t>)言語活動及び言語の働きに関する事項</w:t>
            </w:r>
          </w:p>
          <w:p w14:paraId="765DB6C7"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hint="eastAsia"/>
                <w:sz w:val="16"/>
                <w:szCs w:val="16"/>
              </w:rPr>
              <w:t>①言語活動に関する事項</w:t>
            </w:r>
          </w:p>
          <w:p w14:paraId="0439E3FC"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中学校学習指導要領第2章第9節の第2の2の(</w:t>
            </w:r>
            <w:r w:rsidRPr="005421D7">
              <w:rPr>
                <w:rFonts w:ascii="游明朝" w:eastAsia="游明朝" w:hAnsi="游明朝"/>
                <w:sz w:val="16"/>
                <w:szCs w:val="16"/>
              </w:rPr>
              <w:t>3</w:t>
            </w:r>
            <w:r w:rsidRPr="005421D7">
              <w:rPr>
                <w:rFonts w:ascii="游明朝" w:eastAsia="游明朝" w:hAnsi="游明朝" w:hint="eastAsia"/>
                <w:sz w:val="16"/>
                <w:szCs w:val="16"/>
              </w:rPr>
              <w:t>)の①に示す言語活動のうち，中学校における学習内容の定着を図るために必要なもの。</w:t>
            </w:r>
          </w:p>
          <w:p w14:paraId="3BEBFF68"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聞くこと</w:t>
            </w:r>
          </w:p>
          <w:p w14:paraId="67B20FD9"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読むこと</w:t>
            </w:r>
          </w:p>
          <w:p w14:paraId="3516D438"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話すこと[やり</w:t>
            </w:r>
            <w:r>
              <w:rPr>
                <w:rFonts w:ascii="游明朝" w:eastAsia="游明朝" w:hAnsi="游明朝" w:hint="eastAsia"/>
                <w:sz w:val="16"/>
                <w:szCs w:val="16"/>
              </w:rPr>
              <w:t>取</w:t>
            </w:r>
            <w:r w:rsidRPr="005421D7">
              <w:rPr>
                <w:rFonts w:ascii="游明朝" w:eastAsia="游明朝" w:hAnsi="游明朝" w:hint="eastAsia"/>
                <w:sz w:val="16"/>
                <w:szCs w:val="16"/>
              </w:rPr>
              <w:t>り]</w:t>
            </w:r>
          </w:p>
          <w:p w14:paraId="47D840C2"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話すこと[発表]</w:t>
            </w:r>
          </w:p>
          <w:p w14:paraId="4E393934" w14:textId="77777777" w:rsidR="00370AE9" w:rsidRPr="005421D7" w:rsidRDefault="00370AE9" w:rsidP="00370AE9">
            <w:pPr>
              <w:pStyle w:val="a4"/>
              <w:numPr>
                <w:ilvl w:val="0"/>
                <w:numId w:val="1"/>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書くこと</w:t>
            </w:r>
          </w:p>
          <w:p w14:paraId="04545ADC" w14:textId="77777777" w:rsidR="00370AE9" w:rsidRPr="005421D7" w:rsidRDefault="00370AE9" w:rsidP="0069735A">
            <w:pPr>
              <w:spacing w:line="220" w:lineRule="exact"/>
              <w:rPr>
                <w:rFonts w:ascii="游明朝" w:eastAsia="游明朝" w:hAnsi="游明朝"/>
                <w:sz w:val="16"/>
                <w:szCs w:val="16"/>
              </w:rPr>
            </w:pPr>
            <w:r w:rsidRPr="005421D7">
              <w:rPr>
                <w:rFonts w:ascii="游明朝" w:eastAsia="游明朝" w:hAnsi="游明朝" w:hint="eastAsia"/>
                <w:sz w:val="16"/>
                <w:szCs w:val="16"/>
              </w:rPr>
              <w:t>②言語の働きに関する事項</w:t>
            </w:r>
          </w:p>
          <w:p w14:paraId="332E4AAB" w14:textId="77777777" w:rsidR="00370AE9" w:rsidRPr="005421D7" w:rsidRDefault="00370AE9" w:rsidP="0069735A">
            <w:pPr>
              <w:spacing w:line="220" w:lineRule="exact"/>
              <w:ind w:leftChars="100" w:left="210"/>
              <w:rPr>
                <w:rFonts w:ascii="游明朝" w:eastAsia="游明朝" w:hAnsi="游明朝"/>
                <w:sz w:val="16"/>
                <w:szCs w:val="16"/>
              </w:rPr>
            </w:pPr>
            <w:r>
              <w:rPr>
                <w:rFonts w:ascii="游明朝" w:eastAsia="游明朝" w:hAnsi="游明朝" w:hint="eastAsia"/>
                <w:sz w:val="16"/>
                <w:szCs w:val="16"/>
              </w:rPr>
              <w:t xml:space="preserve">ア　</w:t>
            </w:r>
            <w:r w:rsidRPr="005421D7">
              <w:rPr>
                <w:rFonts w:ascii="游明朝" w:eastAsia="游明朝" w:hAnsi="游明朝" w:hint="eastAsia"/>
                <w:sz w:val="16"/>
                <w:szCs w:val="16"/>
              </w:rPr>
              <w:t>言語の使用場面</w:t>
            </w:r>
          </w:p>
          <w:p w14:paraId="11F34410" w14:textId="77777777" w:rsidR="00370AE9" w:rsidRPr="005421D7" w:rsidRDefault="00370AE9" w:rsidP="00370AE9">
            <w:pPr>
              <w:pStyle w:val="a4"/>
              <w:numPr>
                <w:ilvl w:val="0"/>
                <w:numId w:val="4"/>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生徒の暮らしに関わる場面</w:t>
            </w:r>
          </w:p>
          <w:p w14:paraId="3C86C74B" w14:textId="77777777" w:rsidR="00370AE9" w:rsidRPr="005421D7" w:rsidRDefault="00370AE9" w:rsidP="00370AE9">
            <w:pPr>
              <w:pStyle w:val="a4"/>
              <w:numPr>
                <w:ilvl w:val="0"/>
                <w:numId w:val="4"/>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多様な手段を通して情報などを得る場面</w:t>
            </w:r>
          </w:p>
          <w:p w14:paraId="19986BE7" w14:textId="77777777" w:rsidR="00370AE9" w:rsidRPr="005421D7" w:rsidRDefault="00370AE9" w:rsidP="00370AE9">
            <w:pPr>
              <w:pStyle w:val="a4"/>
              <w:numPr>
                <w:ilvl w:val="0"/>
                <w:numId w:val="4"/>
              </w:numPr>
              <w:spacing w:line="220" w:lineRule="exact"/>
              <w:ind w:leftChars="0"/>
              <w:rPr>
                <w:rFonts w:ascii="游明朝" w:eastAsia="游明朝" w:hAnsi="游明朝"/>
                <w:sz w:val="16"/>
                <w:szCs w:val="16"/>
              </w:rPr>
            </w:pPr>
            <w:r>
              <w:rPr>
                <w:rFonts w:ascii="游明朝" w:eastAsia="游明朝" w:hAnsi="游明朝" w:hint="eastAsia"/>
                <w:sz w:val="16"/>
                <w:szCs w:val="16"/>
              </w:rPr>
              <w:t>特有の表現がよく使われる</w:t>
            </w:r>
            <w:r w:rsidRPr="005421D7">
              <w:rPr>
                <w:rFonts w:ascii="游明朝" w:eastAsia="游明朝" w:hAnsi="游明朝" w:hint="eastAsia"/>
                <w:sz w:val="16"/>
                <w:szCs w:val="16"/>
              </w:rPr>
              <w:t>場面</w:t>
            </w:r>
          </w:p>
          <w:p w14:paraId="077046BA" w14:textId="77777777" w:rsidR="00370AE9" w:rsidRPr="005421D7" w:rsidRDefault="00370AE9" w:rsidP="0069735A">
            <w:pPr>
              <w:spacing w:line="220" w:lineRule="exact"/>
              <w:ind w:leftChars="100" w:left="210"/>
              <w:rPr>
                <w:rFonts w:ascii="游明朝" w:eastAsia="游明朝" w:hAnsi="游明朝"/>
                <w:sz w:val="16"/>
                <w:szCs w:val="16"/>
              </w:rPr>
            </w:pPr>
            <w:r>
              <w:rPr>
                <w:rFonts w:ascii="游明朝" w:eastAsia="游明朝" w:hAnsi="游明朝" w:hint="eastAsia"/>
                <w:sz w:val="16"/>
                <w:szCs w:val="16"/>
              </w:rPr>
              <w:t xml:space="preserve">イ　</w:t>
            </w:r>
            <w:r w:rsidRPr="005421D7">
              <w:rPr>
                <w:rFonts w:ascii="游明朝" w:eastAsia="游明朝" w:hAnsi="游明朝" w:hint="eastAsia"/>
                <w:sz w:val="16"/>
                <w:szCs w:val="16"/>
              </w:rPr>
              <w:t>言語の働き</w:t>
            </w:r>
          </w:p>
          <w:p w14:paraId="7955FDD2" w14:textId="77777777" w:rsidR="00370AE9" w:rsidRPr="005421D7" w:rsidRDefault="00370AE9" w:rsidP="00370AE9">
            <w:pPr>
              <w:pStyle w:val="a4"/>
              <w:numPr>
                <w:ilvl w:val="0"/>
                <w:numId w:val="5"/>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コミュニケーションを円滑にする</w:t>
            </w:r>
          </w:p>
          <w:p w14:paraId="72F76097" w14:textId="77777777" w:rsidR="00370AE9" w:rsidRPr="005421D7" w:rsidRDefault="00370AE9" w:rsidP="00370AE9">
            <w:pPr>
              <w:pStyle w:val="a4"/>
              <w:numPr>
                <w:ilvl w:val="0"/>
                <w:numId w:val="5"/>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気持ちを伝える</w:t>
            </w:r>
          </w:p>
          <w:p w14:paraId="17417213" w14:textId="77777777" w:rsidR="00370AE9" w:rsidRPr="005421D7" w:rsidRDefault="00370AE9" w:rsidP="00370AE9">
            <w:pPr>
              <w:pStyle w:val="a4"/>
              <w:numPr>
                <w:ilvl w:val="0"/>
                <w:numId w:val="5"/>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事実・情報を伝える</w:t>
            </w:r>
          </w:p>
          <w:p w14:paraId="44C20810" w14:textId="77777777" w:rsidR="00370AE9" w:rsidRPr="005421D7" w:rsidRDefault="00370AE9" w:rsidP="00370AE9">
            <w:pPr>
              <w:pStyle w:val="a4"/>
              <w:numPr>
                <w:ilvl w:val="0"/>
                <w:numId w:val="5"/>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考えや意図を伝える</w:t>
            </w:r>
          </w:p>
          <w:p w14:paraId="62BC1A63" w14:textId="77777777" w:rsidR="00370AE9" w:rsidRPr="005421D7" w:rsidRDefault="00370AE9" w:rsidP="00370AE9">
            <w:pPr>
              <w:pStyle w:val="a4"/>
              <w:numPr>
                <w:ilvl w:val="0"/>
                <w:numId w:val="5"/>
              </w:numPr>
              <w:spacing w:line="220" w:lineRule="exact"/>
              <w:ind w:leftChars="0"/>
              <w:rPr>
                <w:rFonts w:ascii="游明朝" w:eastAsia="游明朝" w:hAnsi="游明朝"/>
                <w:sz w:val="16"/>
                <w:szCs w:val="16"/>
              </w:rPr>
            </w:pPr>
            <w:r w:rsidRPr="005421D7">
              <w:rPr>
                <w:rFonts w:ascii="游明朝" w:eastAsia="游明朝" w:hAnsi="游明朝" w:hint="eastAsia"/>
                <w:sz w:val="16"/>
                <w:szCs w:val="16"/>
              </w:rPr>
              <w:t>相手の行動を促す</w:t>
            </w:r>
          </w:p>
        </w:tc>
      </w:tr>
    </w:tbl>
    <w:p w14:paraId="5EBFC359" w14:textId="77777777" w:rsidR="00370AE9" w:rsidRPr="00370AE9" w:rsidRDefault="00370AE9" w:rsidP="004D4BDE">
      <w:pPr>
        <w:rPr>
          <w:rFonts w:ascii="BIZ UDPゴシック" w:eastAsia="BIZ UDPゴシック" w:hAnsi="BIZ UDPゴシック"/>
        </w:rPr>
      </w:pPr>
    </w:p>
    <w:sectPr w:rsidR="00370AE9" w:rsidRPr="00370AE9" w:rsidSect="003B5130">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01356"/>
    <w:multiLevelType w:val="hybridMultilevel"/>
    <w:tmpl w:val="0A303074"/>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FE7E6D"/>
    <w:multiLevelType w:val="hybridMultilevel"/>
    <w:tmpl w:val="EF94A208"/>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E5291B"/>
    <w:multiLevelType w:val="hybridMultilevel"/>
    <w:tmpl w:val="04963EEC"/>
    <w:lvl w:ilvl="0" w:tplc="5D5643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57330B"/>
    <w:multiLevelType w:val="hybridMultilevel"/>
    <w:tmpl w:val="F9A0FB40"/>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9F3A2F"/>
    <w:multiLevelType w:val="hybridMultilevel"/>
    <w:tmpl w:val="C23CFD32"/>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EB5287"/>
    <w:multiLevelType w:val="hybridMultilevel"/>
    <w:tmpl w:val="92D2E9EA"/>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92605301">
    <w:abstractNumId w:val="1"/>
  </w:num>
  <w:num w:numId="2" w16cid:durableId="1154177080">
    <w:abstractNumId w:val="3"/>
  </w:num>
  <w:num w:numId="3" w16cid:durableId="99691557">
    <w:abstractNumId w:val="4"/>
  </w:num>
  <w:num w:numId="4" w16cid:durableId="1194852978">
    <w:abstractNumId w:val="5"/>
  </w:num>
  <w:num w:numId="5" w16cid:durableId="759178557">
    <w:abstractNumId w:val="0"/>
  </w:num>
  <w:num w:numId="6" w16cid:durableId="131013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E9"/>
    <w:rsid w:val="00015335"/>
    <w:rsid w:val="000157B5"/>
    <w:rsid w:val="0004334D"/>
    <w:rsid w:val="000E3557"/>
    <w:rsid w:val="0011222B"/>
    <w:rsid w:val="00122752"/>
    <w:rsid w:val="001A7186"/>
    <w:rsid w:val="001C734A"/>
    <w:rsid w:val="002332CD"/>
    <w:rsid w:val="00370AE9"/>
    <w:rsid w:val="003B5130"/>
    <w:rsid w:val="003F1BBA"/>
    <w:rsid w:val="0041620A"/>
    <w:rsid w:val="00434972"/>
    <w:rsid w:val="00487728"/>
    <w:rsid w:val="004D4BDE"/>
    <w:rsid w:val="005504F9"/>
    <w:rsid w:val="005C79A8"/>
    <w:rsid w:val="005E4F7B"/>
    <w:rsid w:val="00604098"/>
    <w:rsid w:val="006539D1"/>
    <w:rsid w:val="006A21D9"/>
    <w:rsid w:val="007176B1"/>
    <w:rsid w:val="00785551"/>
    <w:rsid w:val="00830E0B"/>
    <w:rsid w:val="008D4475"/>
    <w:rsid w:val="008F1811"/>
    <w:rsid w:val="009B325B"/>
    <w:rsid w:val="009D1FBF"/>
    <w:rsid w:val="00A34537"/>
    <w:rsid w:val="00A43AC9"/>
    <w:rsid w:val="00A446FF"/>
    <w:rsid w:val="00A8285D"/>
    <w:rsid w:val="00A82ED1"/>
    <w:rsid w:val="00AA7817"/>
    <w:rsid w:val="00B16219"/>
    <w:rsid w:val="00B93A94"/>
    <w:rsid w:val="00B952DE"/>
    <w:rsid w:val="00BB32BE"/>
    <w:rsid w:val="00BD2567"/>
    <w:rsid w:val="00BD2C9D"/>
    <w:rsid w:val="00C10008"/>
    <w:rsid w:val="00CF0E15"/>
    <w:rsid w:val="00D37C0D"/>
    <w:rsid w:val="00DF4973"/>
    <w:rsid w:val="00E030AF"/>
    <w:rsid w:val="00E71566"/>
    <w:rsid w:val="00EC408D"/>
    <w:rsid w:val="00EE0625"/>
    <w:rsid w:val="00EE2C5F"/>
    <w:rsid w:val="00F7688C"/>
    <w:rsid w:val="00F8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90C52"/>
  <w15:chartTrackingRefBased/>
  <w15:docId w15:val="{BA8B9157-5C46-4125-BD7D-154E666F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AE9"/>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中野 真依</cp:lastModifiedBy>
  <cp:revision>23</cp:revision>
  <dcterms:created xsi:type="dcterms:W3CDTF">2021-03-20T07:30:00Z</dcterms:created>
  <dcterms:modified xsi:type="dcterms:W3CDTF">2025-03-12T08:26:00Z</dcterms:modified>
</cp:coreProperties>
</file>